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C135F" w14:textId="77777777" w:rsidR="008202D4" w:rsidRPr="00781EED" w:rsidRDefault="008202D4" w:rsidP="008202D4">
      <w:pPr>
        <w:spacing w:before="120" w:after="120" w:line="276" w:lineRule="auto"/>
        <w:ind w:left="-142"/>
        <w:jc w:val="both"/>
        <w:rPr>
          <w:rFonts w:ascii="Trebuchet MS" w:eastAsia="MS Mincho" w:hAnsi="Trebuchet MS" w:cs="Times New Roman"/>
          <w:b/>
          <w:noProof/>
          <w:lang w:val="ro-RO" w:eastAsia="ro-RO"/>
        </w:rPr>
      </w:pPr>
      <w:r w:rsidRPr="00781EED">
        <w:rPr>
          <w:rFonts w:ascii="Trebuchet MS" w:eastAsia="MS Mincho" w:hAnsi="Trebuchet MS" w:cs="Times New Roman"/>
          <w:b/>
          <w:noProof/>
          <w:lang w:val="ro-RO" w:eastAsia="ro-RO"/>
        </w:rPr>
        <w:t xml:space="preserve">Secțiunea B: Formulare </w:t>
      </w:r>
    </w:p>
    <w:p w14:paraId="0A3007C5" w14:textId="77777777" w:rsidR="008202D4" w:rsidRPr="00781EED" w:rsidRDefault="008202D4" w:rsidP="008202D4">
      <w:pPr>
        <w:spacing w:before="120" w:after="120" w:line="276" w:lineRule="auto"/>
        <w:jc w:val="right"/>
        <w:rPr>
          <w:rFonts w:ascii="Trebuchet MS" w:eastAsia="MS Mincho" w:hAnsi="Trebuchet MS" w:cs="Times New Roman"/>
          <w:noProof/>
          <w:lang w:val="ro-RO" w:eastAsia="ro-RO"/>
        </w:rPr>
      </w:pPr>
      <w:r w:rsidRPr="00781EED">
        <w:rPr>
          <w:rFonts w:ascii="Trebuchet MS" w:eastAsia="MS Mincho" w:hAnsi="Trebuchet MS" w:cs="Times New Roman"/>
          <w:b/>
          <w:noProof/>
          <w:lang w:val="ro-RO" w:eastAsia="ro-RO"/>
        </w:rPr>
        <w:t>Formular 1</w:t>
      </w:r>
    </w:p>
    <w:p w14:paraId="6FA6C563"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Denumire operator economic                                Nr. îregistrare .......... / Data ........... .............................................................. </w:t>
      </w:r>
    </w:p>
    <w:p w14:paraId="6BEF6956" w14:textId="77777777" w:rsidR="008202D4" w:rsidRPr="00781EED" w:rsidRDefault="008202D4" w:rsidP="008202D4">
      <w:pPr>
        <w:spacing w:before="120" w:after="120" w:line="276" w:lineRule="auto"/>
        <w:jc w:val="center"/>
        <w:rPr>
          <w:rFonts w:ascii="Trebuchet MS" w:eastAsia="MS Mincho" w:hAnsi="Trebuchet MS" w:cs="Times New Roman"/>
          <w:b/>
          <w:noProof/>
          <w:lang w:val="ro-RO" w:eastAsia="ro-RO"/>
        </w:rPr>
      </w:pPr>
      <w:r w:rsidRPr="00781EED">
        <w:rPr>
          <w:rFonts w:ascii="Trebuchet MS" w:eastAsia="MS Mincho" w:hAnsi="Trebuchet MS" w:cs="Times New Roman"/>
          <w:b/>
          <w:noProof/>
          <w:lang w:val="ro-RO" w:eastAsia="ro-RO"/>
        </w:rPr>
        <w:t>DECLARAȚIE PRIVIND ELIGIBILITATEA</w:t>
      </w:r>
    </w:p>
    <w:p w14:paraId="5AA90A8B"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 </w:t>
      </w:r>
    </w:p>
    <w:p w14:paraId="22064B8B"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Către, .......................................................................................................... (denumirea şi adresa ARPS) </w:t>
      </w:r>
    </w:p>
    <w:p w14:paraId="668CCD30"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 </w:t>
      </w:r>
    </w:p>
    <w:p w14:paraId="42A8A565"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Subsemnatul,___________________________ (datele de identificare), </w:t>
      </w:r>
    </w:p>
    <w:p w14:paraId="5ADDF04D"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reprezentant împuternicit al ____________________ (denumirea/numele și sediul/adresa și datele de identificare ale operatorului economic), </w:t>
      </w:r>
    </w:p>
    <w:p w14:paraId="0F58A74C"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ARPS, denumită în continuare autoritatea contractantă,</w:t>
      </w:r>
    </w:p>
    <w:p w14:paraId="5716C29C"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declar pe proprie răspundere, sub sancțiunea excluderii din procedură şi a sancţiunilor aplicate faptei de fals în declaraţii, aşa cum este aceasta reglementată de art. 326 din Codul penal, următoarele:</w:t>
      </w:r>
    </w:p>
    <w:p w14:paraId="1F34B6C3"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p>
    <w:p w14:paraId="44541362" w14:textId="77777777" w:rsidR="008202D4" w:rsidRPr="00781EED" w:rsidRDefault="008202D4" w:rsidP="008202D4">
      <w:pPr>
        <w:spacing w:before="120" w:after="120" w:line="276" w:lineRule="auto"/>
        <w:jc w:val="both"/>
        <w:rPr>
          <w:rFonts w:ascii="Trebuchet MS" w:eastAsia="MS Mincho" w:hAnsi="Trebuchet MS" w:cs="Times New Roman"/>
          <w:b/>
          <w:noProof/>
          <w:u w:val="single"/>
          <w:lang w:val="ro-RO" w:eastAsia="ro-RO"/>
        </w:rPr>
      </w:pPr>
      <w:r w:rsidRPr="00781EED">
        <w:rPr>
          <w:rFonts w:ascii="Trebuchet MS" w:eastAsia="MS Mincho" w:hAnsi="Trebuchet MS" w:cs="Times New Roman"/>
          <w:b/>
          <w:noProof/>
          <w:u w:val="single"/>
          <w:lang w:val="ro-RO" w:eastAsia="ro-RO"/>
        </w:rPr>
        <w:t xml:space="preserve">Secțiunea I </w:t>
      </w:r>
    </w:p>
    <w:p w14:paraId="68786772" w14:textId="77777777" w:rsidR="008202D4" w:rsidRPr="00781EED" w:rsidRDefault="008202D4" w:rsidP="008202D4">
      <w:pPr>
        <w:suppressAutoHyphens/>
        <w:spacing w:before="120" w:after="120" w:line="100" w:lineRule="atLeast"/>
        <w:jc w:val="both"/>
        <w:rPr>
          <w:rFonts w:ascii="Trebuchet MS" w:eastAsia="Times New Roman" w:hAnsi="Trebuchet MS" w:cs="Arial"/>
          <w:b/>
          <w:noProof/>
          <w:lang w:val="ro-RO"/>
        </w:rPr>
      </w:pPr>
      <w:r w:rsidRPr="00781EED">
        <w:rPr>
          <w:rFonts w:ascii="Trebuchet MS" w:eastAsia="Times New Roman" w:hAnsi="Trebuchet MS" w:cs="Arial"/>
          <w:b/>
          <w:noProof/>
          <w:lang w:val="ro-RO"/>
        </w:rPr>
        <w:t>Nu am fost condamnat prin hotărâre definitivă a unei instanţe judecătoreşti, pentru comiterea uneia dintre următoarele infracţiuni:</w:t>
      </w:r>
    </w:p>
    <w:p w14:paraId="6E25803D"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2FB59FB8"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b) infracţiuni de corupţie, prevăzute de art. 289-294 din Legea nr. 286/2009, cu modificările şi completările ulterioare, şi infracţiuni assimilate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65BD1D8C"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r w:rsidRPr="00781EED" w:rsidDel="001124E1">
        <w:rPr>
          <w:rFonts w:ascii="Trebuchet MS" w:eastAsia="MS Mincho" w:hAnsi="Trebuchet MS" w:cs="Times New Roman"/>
          <w:noProof/>
          <w:lang w:val="ro-RO" w:eastAsia="ro-RO"/>
        </w:rPr>
        <w:t xml:space="preserve"> </w:t>
      </w:r>
    </w:p>
    <w:p w14:paraId="23237D8C"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d) acte de terorism, prevăzute de art. 32-35 şi art. 37-38 din Legea nr. 535/2004 privind prevenirea şi combaterea terorismului, cu modificările şi completările ulterioare, sau de dispoziţiile </w:t>
      </w:r>
      <w:r w:rsidRPr="00781EED">
        <w:rPr>
          <w:rFonts w:ascii="Trebuchet MS" w:eastAsia="MS Mincho" w:hAnsi="Trebuchet MS" w:cs="Times New Roman"/>
          <w:noProof/>
          <w:lang w:val="ro-RO" w:eastAsia="ro-RO"/>
        </w:rPr>
        <w:lastRenderedPageBreak/>
        <w:t xml:space="preserve">corespunzătoare ale legislaţiei penale a statului în care respectivul operator economic a fost condamnat; </w:t>
      </w:r>
    </w:p>
    <w:p w14:paraId="239416BD"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033910F4"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F4C0E46" w14:textId="77777777" w:rsidR="008202D4" w:rsidRPr="00781EED" w:rsidRDefault="008202D4" w:rsidP="008202D4">
      <w:pPr>
        <w:spacing w:before="120" w:after="120" w:line="276" w:lineRule="auto"/>
        <w:jc w:val="both"/>
        <w:rPr>
          <w:rFonts w:ascii="Trebuchet MS" w:eastAsia="MS Mincho" w:hAnsi="Trebuchet MS" w:cs="Times New Roman"/>
          <w:b/>
          <w:noProof/>
          <w:u w:val="single"/>
          <w:lang w:val="ro-RO" w:eastAsia="ro-RO"/>
        </w:rPr>
      </w:pPr>
      <w:r w:rsidRPr="00781EED">
        <w:rPr>
          <w:rFonts w:ascii="Trebuchet MS" w:eastAsia="MS Mincho" w:hAnsi="Trebuchet MS" w:cs="Times New Roman"/>
          <w:noProof/>
          <w:lang w:val="ro-RO" w:eastAsia="ro-RO"/>
        </w:rPr>
        <w:t xml:space="preserve"> g) fraudă, în sensul articolului 1 din Convenţia privind protejarea intereselor financiare ale Comunităţilor Europene din 27 noiembrie 1995.</w:t>
      </w:r>
    </w:p>
    <w:p w14:paraId="63CC5EA8"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p>
    <w:p w14:paraId="325851F6" w14:textId="77777777" w:rsidR="008202D4" w:rsidRPr="00781EED" w:rsidRDefault="008202D4" w:rsidP="008202D4">
      <w:pPr>
        <w:spacing w:before="120" w:after="120" w:line="276" w:lineRule="auto"/>
        <w:jc w:val="both"/>
        <w:rPr>
          <w:rFonts w:ascii="Trebuchet MS" w:eastAsia="MS Mincho" w:hAnsi="Trebuchet MS" w:cs="Times New Roman"/>
          <w:b/>
          <w:noProof/>
          <w:u w:val="single"/>
          <w:lang w:val="ro-RO" w:eastAsia="ro-RO"/>
        </w:rPr>
      </w:pPr>
      <w:r w:rsidRPr="00781EED">
        <w:rPr>
          <w:rFonts w:ascii="Trebuchet MS" w:eastAsia="MS Mincho" w:hAnsi="Trebuchet MS" w:cs="Times New Roman"/>
          <w:b/>
          <w:noProof/>
          <w:u w:val="single"/>
          <w:lang w:val="ro-RO" w:eastAsia="ro-RO"/>
        </w:rPr>
        <w:t>Secțiunea a 2-a</w:t>
      </w:r>
    </w:p>
    <w:p w14:paraId="014D18AC"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Times New Roman" w:hAnsi="Trebuchet MS" w:cs="Arial"/>
          <w:noProof/>
          <w:lang w:val="ro-RO"/>
        </w:rPr>
        <w:t xml:space="preserve">Nu </w:t>
      </w:r>
      <w:r w:rsidRPr="00781EED">
        <w:rPr>
          <w:rFonts w:ascii="Trebuchet MS" w:eastAsia="MS Mincho" w:hAnsi="Trebuchet MS" w:cs="Times New Roman"/>
          <w:noProof/>
          <w:lang w:val="ro-RO" w:eastAsia="ro-RO"/>
        </w:rPr>
        <w:t>am încălcat obligaţiile privind plata impozitelor, taxelor sau a contribuţiilor la bugetul general consolidate.</w:t>
      </w:r>
    </w:p>
    <w:p w14:paraId="05B82AD9"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p>
    <w:p w14:paraId="05506854" w14:textId="77777777" w:rsidR="008202D4" w:rsidRPr="00781EED" w:rsidRDefault="008202D4" w:rsidP="008202D4">
      <w:pPr>
        <w:spacing w:before="120" w:after="120" w:line="276" w:lineRule="auto"/>
        <w:jc w:val="both"/>
        <w:rPr>
          <w:rFonts w:ascii="Trebuchet MS" w:eastAsia="MS Mincho" w:hAnsi="Trebuchet MS" w:cs="Times New Roman"/>
          <w:noProof/>
          <w:u w:val="single"/>
          <w:lang w:val="ro-RO" w:eastAsia="ro-RO"/>
        </w:rPr>
      </w:pPr>
      <w:r w:rsidRPr="00781EED">
        <w:rPr>
          <w:rFonts w:ascii="Trebuchet MS" w:eastAsia="MS Mincho" w:hAnsi="Trebuchet MS" w:cs="Times New Roman"/>
          <w:b/>
          <w:noProof/>
          <w:u w:val="single"/>
          <w:lang w:val="ro-RO" w:eastAsia="ro-RO"/>
        </w:rPr>
        <w:t>Secțiunea a 3-a</w:t>
      </w:r>
    </w:p>
    <w:p w14:paraId="78BF24E7"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a) Nu am încălcat reglementările obligatorii stabilite în domeniul mediului, social și al relațiilor de muncă, stabilite prin legislaţia adoptată la nivelul Uniunii Europene, legislaţia naţională, prin acorduri colective sau prin tratatele, convenţiile şi acordurile internaţionale în aceste domenii;</w:t>
      </w:r>
    </w:p>
    <w:p w14:paraId="57F7B04C"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b) Nu mă aflu în procedură de insolvenţă sau în lichidare, în supraveghere judiciară sau în încetarea activităţii;</w:t>
      </w:r>
    </w:p>
    <w:p w14:paraId="54333E15"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c) Nu am comis o abatere profesională gravă care să îmi pună în discuţie integritatea; </w:t>
      </w:r>
    </w:p>
    <w:p w14:paraId="4CE189BD"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d) Nu am încheiat cu alţi operatori economici acorduri care vizează denaturarea concurenţei în cadrul sau în legătură cu procedura în cauză;</w:t>
      </w:r>
    </w:p>
    <w:p w14:paraId="036DF6E6"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e) Nu mă aflu într-o situaţie de conflict de interese în cadrul sau în legătură cu procedura în cauză,</w:t>
      </w:r>
      <w:r w:rsidRPr="00781EED">
        <w:rPr>
          <w:rFonts w:ascii="Trebuchet MS" w:eastAsia="Calibri" w:hAnsi="Trebuchet MS" w:cs="Times New Roman"/>
          <w:noProof/>
          <w:lang w:val="ro-RO"/>
        </w:rPr>
        <w:t xml:space="preserve"> </w:t>
      </w:r>
      <w:r w:rsidRPr="00781EED">
        <w:rPr>
          <w:rFonts w:ascii="Trebuchet MS" w:eastAsia="MS Mincho" w:hAnsi="Trebuchet MS" w:cs="Times New Roman"/>
          <w:noProof/>
          <w:lang w:val="ro-RO" w:eastAsia="ro-RO"/>
        </w:rPr>
        <w:t>situație care nu poate fi remediată în mod efectiv prin alte măsuri mai puţin severe;</w:t>
      </w:r>
    </w:p>
    <w:p w14:paraId="2CA583DD"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f) Participarea mea anterior la pregătirea procedurii de achiziție nu conduce la o distorsionare a concurenţei; </w:t>
      </w:r>
    </w:p>
    <w:p w14:paraId="64C07280"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g) Nu am încălcat în mod grav sau repetat obligaţiile principale ce îmi reveneau în cadrul unui contract de achiziţii publice, al unui contract de achiziţii sectoriale sau al unui contract de concesiune încheiate anterior, încălcări care să conducă la încetarea respectivului contract, plata de daune-interese sau alte sancţiuni comparabile;</w:t>
      </w:r>
    </w:p>
    <w:p w14:paraId="45F581B3" w14:textId="77777777" w:rsidR="008202D4" w:rsidRPr="00781EED" w:rsidRDefault="008202D4" w:rsidP="008202D4">
      <w:pPr>
        <w:tabs>
          <w:tab w:val="left" w:pos="180"/>
        </w:tabs>
        <w:spacing w:before="120" w:after="120" w:line="276" w:lineRule="auto"/>
        <w:ind w:hanging="90"/>
        <w:jc w:val="both"/>
        <w:rPr>
          <w:rFonts w:ascii="Trebuchet MS" w:eastAsia="MS Mincho" w:hAnsi="Trebuchet MS" w:cs="Times New Roman"/>
          <w:noProof/>
          <w:lang w:val="ro-RO" w:eastAsia="ro-RO"/>
        </w:rPr>
      </w:pPr>
    </w:p>
    <w:p w14:paraId="767D8AC3" w14:textId="77777777" w:rsidR="008202D4" w:rsidRPr="00781EED" w:rsidRDefault="008202D4" w:rsidP="008202D4">
      <w:pPr>
        <w:tabs>
          <w:tab w:val="left" w:pos="180"/>
        </w:tabs>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Având în vedere cele de mai sus, Subsemnatul declar:</w:t>
      </w:r>
    </w:p>
    <w:p w14:paraId="494159C5"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lastRenderedPageBreak/>
        <w:t xml:space="preserve">-  că informațiile furnizate sunt complete și corecte în fiecare detaliu și înțeleg că autoritatea contractantă are dreptul de a solicita, pe tot parcursul procedurii, în scopul verificării și confirmării declarațiilor, situațiilor și documentelor care însoțesc oferta, orice informații suplimentare privind eligibilitatea noastră, precum și experiența, competența si resursele de care dispunem. </w:t>
      </w:r>
    </w:p>
    <w:p w14:paraId="6B1DA904"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că autorizez prin prezenta orice institutie, societate comercială, bancă, alte persoane juridice să furnizeze informații reprezentanților autorizați ai autorității contractante cu privire la orice aspect tehnic și financiar în legătură cu activitatea noastră.</w:t>
      </w:r>
    </w:p>
    <w:p w14:paraId="6BE9DF1C"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p>
    <w:p w14:paraId="06211B4E"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Totodată, cu privire la aspectele de la </w:t>
      </w:r>
      <w:r w:rsidRPr="00781EED">
        <w:rPr>
          <w:rFonts w:ascii="Trebuchet MS" w:eastAsia="MS Mincho" w:hAnsi="Trebuchet MS" w:cs="Times New Roman"/>
          <w:b/>
          <w:noProof/>
          <w:u w:val="single"/>
          <w:lang w:val="ro-RO" w:eastAsia="ro-RO"/>
        </w:rPr>
        <w:t>Secțiunile 1-3</w:t>
      </w:r>
      <w:r w:rsidRPr="00781EED">
        <w:rPr>
          <w:rFonts w:ascii="Trebuchet MS" w:eastAsia="MS Mincho" w:hAnsi="Trebuchet MS" w:cs="Times New Roman"/>
          <w:noProof/>
          <w:lang w:val="ro-RO" w:eastAsia="ro-RO"/>
        </w:rPr>
        <w:t xml:space="preserve"> din prezenta declarație, Subsemnatul declar că înțeleg următoarele:</w:t>
      </w:r>
    </w:p>
    <w:p w14:paraId="3F2122A1"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faptul că pot fi exclus din procedură dacă mă fac vinovat de declaraţii false în conţinutul informaţiilor transmise la solicitarea autorităţii contractante în scopul verificării absenţei motivelor de excludere sau al îndeplinirii criteriilor de calificare şi selecţie, sau dacă prezint aceste informaţii sau dacă nu sunt în măsură să prezint documentele justificative solicitate;</w:t>
      </w:r>
    </w:p>
    <w:p w14:paraId="753A432A"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faptul că pot fi exclus din procedură dacă am încercat să influenţez în mod nelegal procesul decizional al autorităţii contractante sau să obţin informaţii confidenţiale care mi-ar putea conferi avantaje nejustificate în cadrul procedurii sau dacă am furnizat din neglijenţă informaţii eronate care pot avea o influenţă semnificativă asupra deciziilor autorităţii contractante privind excluderea mea din procedură, selectarea mea sau atribuirea contractului de achiziţie public către mine;</w:t>
      </w:r>
    </w:p>
    <w:p w14:paraId="572FA9CD"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faptul că autoritatea contractantă, în sensul verificării și luării unei/unor decizii cu privire la aspectele precizate anterior, va aplica, în mod corespunzător, regulile din cadrul Secțiunii a 6-a a Capitolului IV din Legea nr. 98/2016, în timpul derulării prezentei proceduri, care nu reprezintă o procedură de atribuire în sensul art. 68 alin. (1) lit a)-g) din cadrul legii precizate anterior ci o procedură proprie în sensul alin. (2) lit. b) al aceluiași articol.</w:t>
      </w:r>
    </w:p>
    <w:p w14:paraId="5A920DF0"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p>
    <w:p w14:paraId="302DA2AE"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Data completării,   .....................                              </w:t>
      </w:r>
    </w:p>
    <w:p w14:paraId="61C6B5AA"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 </w:t>
      </w:r>
    </w:p>
    <w:p w14:paraId="1F342D67"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Operator economic (denumirea operatorului economic),                                                               </w:t>
      </w:r>
    </w:p>
    <w:p w14:paraId="2FBE7873"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(nume semnatar, semnătură autorizată și stampila)</w:t>
      </w:r>
    </w:p>
    <w:p w14:paraId="391F97D0"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p>
    <w:p w14:paraId="6FD2BFC6" w14:textId="77777777" w:rsidR="003E23B4" w:rsidRDefault="003E23B4">
      <w:pPr>
        <w:rPr>
          <w:rFonts w:ascii="Trebuchet MS" w:eastAsia="MS Mincho" w:hAnsi="Trebuchet MS" w:cs="Times New Roman"/>
          <w:b/>
          <w:noProof/>
          <w:lang w:val="ro-RO" w:eastAsia="ro-RO"/>
        </w:rPr>
      </w:pPr>
      <w:r>
        <w:rPr>
          <w:rFonts w:ascii="Trebuchet MS" w:eastAsia="MS Mincho" w:hAnsi="Trebuchet MS" w:cs="Times New Roman"/>
          <w:b/>
          <w:noProof/>
          <w:lang w:val="ro-RO" w:eastAsia="ro-RO"/>
        </w:rPr>
        <w:br w:type="page"/>
      </w:r>
    </w:p>
    <w:p w14:paraId="0C0FDDB5" w14:textId="5B809B4D" w:rsidR="008202D4" w:rsidRPr="00781EED" w:rsidRDefault="008202D4" w:rsidP="008202D4">
      <w:pPr>
        <w:spacing w:before="120" w:after="120" w:line="276" w:lineRule="auto"/>
        <w:jc w:val="right"/>
        <w:rPr>
          <w:rFonts w:ascii="Trebuchet MS" w:eastAsia="Calibri" w:hAnsi="Trebuchet MS" w:cs="Times New Roman"/>
          <w:noProof/>
          <w:lang w:val="ro-RO"/>
        </w:rPr>
      </w:pPr>
      <w:r w:rsidRPr="00781EED">
        <w:rPr>
          <w:rFonts w:ascii="Trebuchet MS" w:eastAsia="MS Mincho" w:hAnsi="Trebuchet MS" w:cs="Times New Roman"/>
          <w:b/>
          <w:noProof/>
          <w:lang w:val="ro-RO" w:eastAsia="ro-RO"/>
        </w:rPr>
        <w:lastRenderedPageBreak/>
        <w:t>Formular 2</w:t>
      </w:r>
    </w:p>
    <w:p w14:paraId="57B925BF"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Denumire operator economic                              Nr. îregistrare .......... / Data ........... .............................................................. </w:t>
      </w:r>
    </w:p>
    <w:p w14:paraId="74E9E4AE" w14:textId="77777777" w:rsidR="008202D4" w:rsidRPr="00781EED" w:rsidRDefault="008202D4" w:rsidP="008202D4">
      <w:pPr>
        <w:spacing w:before="120" w:after="120" w:line="276" w:lineRule="auto"/>
        <w:jc w:val="center"/>
        <w:rPr>
          <w:rFonts w:ascii="Trebuchet MS" w:eastAsia="Calibri" w:hAnsi="Trebuchet MS" w:cs="Times New Roman"/>
          <w:b/>
          <w:noProof/>
          <w:lang w:val="ro-RO"/>
        </w:rPr>
      </w:pPr>
      <w:r w:rsidRPr="00781EED">
        <w:rPr>
          <w:rFonts w:ascii="Trebuchet MS" w:eastAsia="Calibri" w:hAnsi="Trebuchet MS" w:cs="Times New Roman"/>
          <w:b/>
          <w:noProof/>
          <w:lang w:val="ro-RO"/>
        </w:rPr>
        <w:t>DECLARAŢIE PRIVIND EVITAREA CONFLICTULUI DE INTERESE</w:t>
      </w:r>
    </w:p>
    <w:p w14:paraId="4BF6CE50" w14:textId="77777777" w:rsidR="008202D4" w:rsidRPr="00781EED" w:rsidRDefault="008202D4" w:rsidP="008202D4">
      <w:pPr>
        <w:spacing w:before="120" w:after="120" w:line="276" w:lineRule="auto"/>
        <w:jc w:val="both"/>
        <w:rPr>
          <w:rFonts w:ascii="Trebuchet MS" w:eastAsia="MS Mincho" w:hAnsi="Trebuchet MS" w:cs="Times New Roman"/>
          <w:noProof/>
          <w:lang w:val="ro-RO" w:eastAsia="ro-RO"/>
        </w:rPr>
      </w:pPr>
      <w:r w:rsidRPr="00781EED">
        <w:rPr>
          <w:rFonts w:ascii="Trebuchet MS" w:eastAsia="Calibri" w:hAnsi="Trebuchet MS" w:cs="Times New Roman"/>
          <w:noProof/>
          <w:lang w:val="ro-RO"/>
        </w:rPr>
        <w:t xml:space="preserve"> </w:t>
      </w:r>
      <w:r w:rsidRPr="00781EED">
        <w:rPr>
          <w:rFonts w:ascii="Trebuchet MS" w:eastAsia="MS Mincho" w:hAnsi="Trebuchet MS" w:cs="Times New Roman"/>
          <w:noProof/>
          <w:lang w:val="ro-RO" w:eastAsia="ro-RO"/>
        </w:rPr>
        <w:t xml:space="preserve">1.Subsemnatul,___________________________ (datele de identificare), </w:t>
      </w:r>
    </w:p>
    <w:p w14:paraId="5655AA81" w14:textId="77777777" w:rsidR="008202D4" w:rsidRPr="00781EED" w:rsidRDefault="008202D4" w:rsidP="008202D4">
      <w:pPr>
        <w:tabs>
          <w:tab w:val="left" w:pos="500"/>
        </w:tabs>
        <w:spacing w:before="120" w:after="120" w:line="276" w:lineRule="auto"/>
        <w:jc w:val="both"/>
        <w:rPr>
          <w:rFonts w:ascii="Trebuchet MS" w:eastAsia="MS Mincho" w:hAnsi="Trebuchet MS" w:cs="Arial"/>
          <w:noProof/>
          <w:lang w:val="ro-RO"/>
        </w:rPr>
      </w:pPr>
      <w:r w:rsidRPr="00781EED">
        <w:rPr>
          <w:rFonts w:ascii="Trebuchet MS" w:eastAsia="MS Mincho" w:hAnsi="Trebuchet MS" w:cs="Times New Roman"/>
          <w:noProof/>
          <w:lang w:val="ro-RO" w:eastAsia="ro-RO"/>
        </w:rPr>
        <w:t>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ARPS</w:t>
      </w:r>
      <w:r w:rsidRPr="00781EED">
        <w:rPr>
          <w:rFonts w:ascii="Trebuchet MS" w:eastAsia="MS Mincho" w:hAnsi="Trebuchet MS" w:cs="Arial"/>
          <w:noProof/>
          <w:lang w:val="ro-RO"/>
        </w:rPr>
        <w:t>, denumită în continuare autoritatea contractantă,</w:t>
      </w:r>
    </w:p>
    <w:p w14:paraId="2F7AEFBB" w14:textId="77777777" w:rsidR="008202D4" w:rsidRPr="00781EED" w:rsidRDefault="008202D4" w:rsidP="008202D4">
      <w:pPr>
        <w:tabs>
          <w:tab w:val="left" w:pos="500"/>
        </w:tabs>
        <w:spacing w:before="120" w:after="120" w:line="276" w:lineRule="auto"/>
        <w:jc w:val="both"/>
        <w:rPr>
          <w:rFonts w:ascii="Trebuchet MS" w:eastAsia="MS Mincho" w:hAnsi="Trebuchet MS" w:cs="Arial"/>
          <w:noProof/>
          <w:lang w:val="ro-RO"/>
        </w:rPr>
      </w:pPr>
      <w:r w:rsidRPr="00781EED">
        <w:rPr>
          <w:rFonts w:ascii="Trebuchet MS" w:eastAsia="MS Mincho" w:hAnsi="Trebuchet MS" w:cs="Arial"/>
          <w:noProof/>
          <w:lang w:val="ro-RO"/>
        </w:rPr>
        <w:t>declar pe propria răspundere,</w:t>
      </w:r>
      <w:r w:rsidRPr="00781EED">
        <w:rPr>
          <w:rFonts w:ascii="Trebuchet MS" w:eastAsia="MS Mincho" w:hAnsi="Trebuchet MS" w:cs="Times New Roman"/>
          <w:noProof/>
          <w:lang w:val="ro-RO" w:eastAsia="ro-RO"/>
        </w:rPr>
        <w:t xml:space="preserve"> </w:t>
      </w:r>
      <w:r w:rsidRPr="00781EED">
        <w:rPr>
          <w:rFonts w:ascii="Trebuchet MS" w:eastAsia="MS Mincho" w:hAnsi="Trebuchet MS" w:cs="Arial"/>
          <w:noProof/>
          <w:lang w:val="ro-RO"/>
        </w:rPr>
        <w:t>sub sancțiunea excluderii din procedură şi a sancţiunilor aplicate faptei de fals în declaraţii, aşa cum este aceasta reglementată de art. 326 din Codul penal, următoarele:</w:t>
      </w:r>
    </w:p>
    <w:p w14:paraId="1A4B9CBF" w14:textId="77777777" w:rsidR="008202D4" w:rsidRPr="00781EED" w:rsidRDefault="008202D4" w:rsidP="008202D4">
      <w:pPr>
        <w:tabs>
          <w:tab w:val="left" w:pos="500"/>
        </w:tabs>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Arial"/>
          <w:noProof/>
          <w:lang w:val="ro-RO"/>
        </w:rPr>
        <w:t>a</w:t>
      </w:r>
      <w:r w:rsidRPr="00781EED">
        <w:rPr>
          <w:rFonts w:ascii="Trebuchet MS" w:eastAsia="MS Mincho" w:hAnsi="Trebuchet MS" w:cs="Times New Roman"/>
          <w:noProof/>
          <w:lang w:val="ro-RO" w:eastAsia="ro-RO"/>
        </w:rPr>
        <w:t>) Nu mă aflu în situaţia în care am drept membri în cadrul consiliului de administraţie/organului de conducere sau de supervizare şi/sau am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procedură;</w:t>
      </w:r>
    </w:p>
    <w:p w14:paraId="61C90D9F" w14:textId="77777777" w:rsidR="008202D4" w:rsidRPr="00781EED" w:rsidRDefault="008202D4" w:rsidP="008202D4">
      <w:pPr>
        <w:autoSpaceDE w:val="0"/>
        <w:autoSpaceDN w:val="0"/>
        <w:adjustRightInd w:val="0"/>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b) Nu mă aflu în situaţia în care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procedură.</w:t>
      </w:r>
    </w:p>
    <w:p w14:paraId="791C7C7A" w14:textId="77777777" w:rsidR="008202D4" w:rsidRPr="00B04CD5" w:rsidRDefault="008202D4" w:rsidP="008202D4">
      <w:pPr>
        <w:autoSpaceDE w:val="0"/>
        <w:autoSpaceDN w:val="0"/>
        <w:adjustRightInd w:val="0"/>
        <w:spacing w:before="120" w:after="120" w:line="276" w:lineRule="auto"/>
        <w:jc w:val="both"/>
        <w:rPr>
          <w:rFonts w:ascii="Trebuchet MS" w:eastAsia="MS Mincho" w:hAnsi="Trebuchet MS" w:cs="Times New Roman"/>
          <w:noProof/>
          <w:lang w:val="ro-RO" w:eastAsia="ro-RO"/>
        </w:rPr>
      </w:pPr>
      <w:r w:rsidRPr="00781EED">
        <w:rPr>
          <w:rFonts w:ascii="Trebuchet MS" w:eastAsia="MS Mincho" w:hAnsi="Trebuchet MS" w:cs="Times New Roman"/>
          <w:noProof/>
          <w:lang w:val="ro-RO" w:eastAsia="ro-RO"/>
        </w:rPr>
        <w:t xml:space="preserve">c)  Nu voi angaja sau încheia, după semnarea contractului de achiziţie publică în calitate de ofertant declarat câştigător, orice alte înţelegeri privind prestarea de servicii, direct ori indirect, în scopul îndeplinirii contractului respectiv, cu persoane fizice sau juridice care au fost implicate în procesul de verificare/evaluare a ofertelor depuse în cadrul procedurii ori angajaţi/foşti angajaţi ai autorităţii contractante sau ai furnizorului de servicii de achiziţie implicat în procedură cu care autoritatea contractantă/furnizorul de servicii de achiziţie implicat în procedură a încetat relaţiile contractuale ulterior atribuirii acestui contract, pe parcursul unei perioade de cel puţin 12 luni de la încheierea contractului, sub sancţiunea rezoluţiunii ori rezilierii de drept a contractului </w:t>
      </w:r>
      <w:r w:rsidRPr="00B04CD5">
        <w:rPr>
          <w:rFonts w:ascii="Trebuchet MS" w:eastAsia="MS Mincho" w:hAnsi="Trebuchet MS" w:cs="Times New Roman"/>
          <w:noProof/>
          <w:lang w:val="ro-RO" w:eastAsia="ro-RO"/>
        </w:rPr>
        <w:t>în speță.</w:t>
      </w:r>
    </w:p>
    <w:p w14:paraId="54E04DDA" w14:textId="1408EBE6" w:rsidR="008202D4" w:rsidRPr="00B04CD5" w:rsidRDefault="008202D4" w:rsidP="008202D4">
      <w:pPr>
        <w:autoSpaceDE w:val="0"/>
        <w:autoSpaceDN w:val="0"/>
        <w:adjustRightInd w:val="0"/>
        <w:spacing w:before="120" w:after="120" w:line="276" w:lineRule="auto"/>
        <w:jc w:val="both"/>
        <w:rPr>
          <w:rFonts w:ascii="Trebuchet MS" w:eastAsia="MS Mincho" w:hAnsi="Trebuchet MS" w:cs="Arial"/>
          <w:i/>
          <w:iCs/>
          <w:noProof/>
          <w:lang w:val="ro-RO"/>
        </w:rPr>
      </w:pPr>
      <w:r w:rsidRPr="00B04CD5">
        <w:rPr>
          <w:rFonts w:ascii="Trebuchet MS" w:eastAsia="MS Mincho" w:hAnsi="Trebuchet MS" w:cs="Arial"/>
          <w:noProof/>
          <w:lang w:val="ro-RO"/>
        </w:rPr>
        <w:t>Persoanele cu funcții de decizie, din cadrul autorității contractante - ARPS.:</w:t>
      </w:r>
    </w:p>
    <w:p w14:paraId="05A8B093" w14:textId="338A9B72" w:rsidR="00627981" w:rsidRPr="00B04CD5" w:rsidRDefault="00627981" w:rsidP="00627981">
      <w:pPr>
        <w:pStyle w:val="ListParagraph"/>
        <w:numPr>
          <w:ilvl w:val="0"/>
          <w:numId w:val="46"/>
        </w:numPr>
        <w:spacing w:before="120" w:after="120" w:line="276" w:lineRule="auto"/>
        <w:jc w:val="both"/>
        <w:rPr>
          <w:rFonts w:ascii="Trebuchet MS" w:eastAsia="MS Mincho" w:hAnsi="Trebuchet MS" w:cs="Arial"/>
          <w:noProof/>
          <w:lang w:val="ro-RO"/>
        </w:rPr>
      </w:pPr>
      <w:r w:rsidRPr="00B04CD5">
        <w:rPr>
          <w:rFonts w:ascii="Trebuchet MS" w:eastAsia="MS Mincho" w:hAnsi="Trebuchet MS" w:cs="Arial"/>
          <w:noProof/>
          <w:lang w:val="ro-RO"/>
        </w:rPr>
        <w:t>Păunescu Bogdan Alexandru - Președinte ARPS</w:t>
      </w:r>
    </w:p>
    <w:p w14:paraId="605BC2E2" w14:textId="4911D715" w:rsidR="00627981" w:rsidRPr="00B04CD5" w:rsidRDefault="008438FB" w:rsidP="008438FB">
      <w:pPr>
        <w:pStyle w:val="ListParagraph"/>
        <w:numPr>
          <w:ilvl w:val="0"/>
          <w:numId w:val="46"/>
        </w:numPr>
        <w:spacing w:before="120" w:after="120" w:line="276" w:lineRule="auto"/>
        <w:jc w:val="both"/>
        <w:rPr>
          <w:rFonts w:ascii="Trebuchet MS" w:eastAsia="MS Mincho" w:hAnsi="Trebuchet MS" w:cs="Arial"/>
          <w:noProof/>
          <w:lang w:val="ro-RO"/>
        </w:rPr>
      </w:pPr>
      <w:r w:rsidRPr="00B04CD5">
        <w:rPr>
          <w:rFonts w:ascii="Trebuchet MS" w:eastAsia="MS Mincho" w:hAnsi="Trebuchet MS" w:cs="Arial"/>
          <w:noProof/>
          <w:lang w:val="ro-RO"/>
        </w:rPr>
        <w:t xml:space="preserve">Andrei </w:t>
      </w:r>
      <w:r w:rsidRPr="00B04CD5">
        <w:rPr>
          <w:rFonts w:ascii="Trebuchet MS" w:eastAsia="MS Mincho" w:hAnsi="Trebuchet MS" w:cs="Arial"/>
          <w:noProof/>
          <w:lang w:val="ro-RO"/>
        </w:rPr>
        <w:tab/>
        <w:t xml:space="preserve">Mariana - Director Departament Programe și Proiecte </w:t>
      </w:r>
    </w:p>
    <w:p w14:paraId="11C5C037" w14:textId="41FB70FC" w:rsidR="00627981" w:rsidRPr="00B04CD5" w:rsidRDefault="008438FB" w:rsidP="00627981">
      <w:pPr>
        <w:pStyle w:val="ListParagraph"/>
        <w:numPr>
          <w:ilvl w:val="0"/>
          <w:numId w:val="46"/>
        </w:numPr>
        <w:spacing w:before="120" w:after="120" w:line="276" w:lineRule="auto"/>
        <w:jc w:val="both"/>
        <w:rPr>
          <w:rFonts w:ascii="Trebuchet MS" w:eastAsia="MS Mincho" w:hAnsi="Trebuchet MS" w:cs="Arial"/>
          <w:noProof/>
          <w:lang w:val="ro-RO"/>
        </w:rPr>
      </w:pPr>
      <w:r w:rsidRPr="00B04CD5">
        <w:rPr>
          <w:rFonts w:ascii="Trebuchet MS" w:eastAsia="MS Mincho" w:hAnsi="Trebuchet MS" w:cs="Arial"/>
          <w:noProof/>
          <w:lang w:val="ro-RO"/>
        </w:rPr>
        <w:t>Dinu</w:t>
      </w:r>
      <w:r w:rsidR="00627981" w:rsidRPr="00B04CD5">
        <w:rPr>
          <w:rFonts w:ascii="Trebuchet MS" w:eastAsia="MS Mincho" w:hAnsi="Trebuchet MS" w:cs="Arial"/>
          <w:noProof/>
          <w:lang w:val="ro-RO"/>
        </w:rPr>
        <w:t xml:space="preserve"> Karina - Expert </w:t>
      </w:r>
      <w:r w:rsidRPr="00B04CD5">
        <w:rPr>
          <w:rFonts w:ascii="Trebuchet MS" w:eastAsia="MS Mincho" w:hAnsi="Trebuchet MS" w:cs="Arial"/>
          <w:noProof/>
          <w:lang w:val="ro-RO"/>
        </w:rPr>
        <w:t>implementare</w:t>
      </w:r>
    </w:p>
    <w:p w14:paraId="1C671E5B" w14:textId="7E359429" w:rsidR="00627981" w:rsidRPr="00B04CD5" w:rsidRDefault="00627981" w:rsidP="00627981">
      <w:pPr>
        <w:pStyle w:val="ListParagraph"/>
        <w:numPr>
          <w:ilvl w:val="0"/>
          <w:numId w:val="46"/>
        </w:numPr>
        <w:spacing w:before="120" w:after="120" w:line="276" w:lineRule="auto"/>
        <w:jc w:val="both"/>
        <w:rPr>
          <w:rFonts w:ascii="Trebuchet MS" w:eastAsia="MS Mincho" w:hAnsi="Trebuchet MS" w:cs="Arial"/>
          <w:noProof/>
          <w:lang w:val="ro-RO"/>
        </w:rPr>
      </w:pPr>
      <w:r w:rsidRPr="00B04CD5">
        <w:rPr>
          <w:rFonts w:ascii="Trebuchet MS" w:eastAsia="MS Mincho" w:hAnsi="Trebuchet MS" w:cs="Arial"/>
          <w:noProof/>
          <w:lang w:val="ro-RO"/>
        </w:rPr>
        <w:t xml:space="preserve">Boboc Cristina - Expert </w:t>
      </w:r>
      <w:r w:rsidR="008438FB" w:rsidRPr="00B04CD5">
        <w:rPr>
          <w:rFonts w:ascii="Trebuchet MS" w:eastAsia="MS Mincho" w:hAnsi="Trebuchet MS" w:cs="Arial"/>
          <w:noProof/>
          <w:lang w:val="ro-RO"/>
        </w:rPr>
        <w:t>implementare</w:t>
      </w:r>
    </w:p>
    <w:p w14:paraId="31B49F58" w14:textId="66BDCA89" w:rsidR="00627981" w:rsidRPr="00B04CD5" w:rsidRDefault="00627981" w:rsidP="00627981">
      <w:pPr>
        <w:pStyle w:val="ListParagraph"/>
        <w:numPr>
          <w:ilvl w:val="0"/>
          <w:numId w:val="46"/>
        </w:numPr>
        <w:spacing w:before="120" w:after="120" w:line="276" w:lineRule="auto"/>
        <w:jc w:val="both"/>
        <w:rPr>
          <w:rFonts w:ascii="Trebuchet MS" w:eastAsia="MS Mincho" w:hAnsi="Trebuchet MS" w:cs="Arial"/>
          <w:noProof/>
          <w:lang w:val="ro-RO"/>
        </w:rPr>
      </w:pPr>
      <w:r w:rsidRPr="00B04CD5">
        <w:rPr>
          <w:rFonts w:ascii="Trebuchet MS" w:eastAsia="MS Mincho" w:hAnsi="Trebuchet MS" w:cs="Arial"/>
          <w:noProof/>
          <w:lang w:val="ro-RO"/>
        </w:rPr>
        <w:t xml:space="preserve">Popescu Alexandru - Expert </w:t>
      </w:r>
      <w:r w:rsidR="008438FB" w:rsidRPr="00B04CD5">
        <w:rPr>
          <w:rFonts w:ascii="Trebuchet MS" w:eastAsia="MS Mincho" w:hAnsi="Trebuchet MS" w:cs="Arial"/>
          <w:noProof/>
          <w:lang w:val="ro-RO"/>
        </w:rPr>
        <w:t>juridic</w:t>
      </w:r>
    </w:p>
    <w:p w14:paraId="31CEEAD3" w14:textId="01D08DB3" w:rsidR="00627981" w:rsidRPr="00B04CD5" w:rsidRDefault="00627981" w:rsidP="00627981">
      <w:pPr>
        <w:pStyle w:val="ListParagraph"/>
        <w:numPr>
          <w:ilvl w:val="0"/>
          <w:numId w:val="46"/>
        </w:numPr>
        <w:spacing w:before="120" w:after="120" w:line="276" w:lineRule="auto"/>
        <w:jc w:val="both"/>
        <w:rPr>
          <w:rFonts w:ascii="Trebuchet MS" w:eastAsia="MS Mincho" w:hAnsi="Trebuchet MS" w:cs="Arial"/>
          <w:noProof/>
          <w:lang w:val="ro-RO"/>
        </w:rPr>
      </w:pPr>
      <w:r w:rsidRPr="00B04CD5">
        <w:rPr>
          <w:rFonts w:ascii="Trebuchet MS" w:eastAsia="MS Mincho" w:hAnsi="Trebuchet MS" w:cs="Arial"/>
          <w:noProof/>
          <w:lang w:val="ro-RO"/>
        </w:rPr>
        <w:t xml:space="preserve">Pocriș Ioana </w:t>
      </w:r>
      <w:r w:rsidR="008438FB" w:rsidRPr="00B04CD5">
        <w:rPr>
          <w:rFonts w:ascii="Trebuchet MS" w:eastAsia="MS Mincho" w:hAnsi="Trebuchet MS" w:cs="Arial"/>
          <w:noProof/>
          <w:lang w:val="ro-RO"/>
        </w:rPr>
        <w:t>–</w:t>
      </w:r>
      <w:r w:rsidRPr="00B04CD5">
        <w:rPr>
          <w:rFonts w:ascii="Trebuchet MS" w:eastAsia="MS Mincho" w:hAnsi="Trebuchet MS" w:cs="Arial"/>
          <w:noProof/>
          <w:lang w:val="ro-RO"/>
        </w:rPr>
        <w:t xml:space="preserve"> </w:t>
      </w:r>
      <w:r w:rsidR="008438FB" w:rsidRPr="00B04CD5">
        <w:rPr>
          <w:rFonts w:ascii="Trebuchet MS" w:eastAsia="MS Mincho" w:hAnsi="Trebuchet MS" w:cs="Arial"/>
          <w:noProof/>
          <w:lang w:val="ro-RO"/>
        </w:rPr>
        <w:t>Expert suport local</w:t>
      </w:r>
    </w:p>
    <w:p w14:paraId="6A0E83F3" w14:textId="77777777" w:rsidR="008202D4" w:rsidRPr="00781EED" w:rsidRDefault="008202D4" w:rsidP="008202D4">
      <w:pPr>
        <w:spacing w:before="120" w:after="120" w:line="276" w:lineRule="auto"/>
        <w:jc w:val="both"/>
        <w:rPr>
          <w:rFonts w:ascii="Trebuchet MS" w:eastAsia="MS Mincho" w:hAnsi="Trebuchet MS" w:cs="Arial"/>
          <w:noProof/>
          <w:lang w:val="ro-RO"/>
        </w:rPr>
      </w:pPr>
      <w:r w:rsidRPr="00781EED">
        <w:rPr>
          <w:rFonts w:ascii="Trebuchet MS" w:eastAsia="MS Mincho" w:hAnsi="Trebuchet MS" w:cs="Arial"/>
          <w:noProof/>
          <w:lang w:val="ro-RO"/>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9E8FABC" w14:textId="77777777" w:rsidR="008202D4" w:rsidRPr="00781EED" w:rsidRDefault="008202D4" w:rsidP="008202D4">
      <w:pPr>
        <w:spacing w:before="120" w:after="120" w:line="276" w:lineRule="auto"/>
        <w:jc w:val="both"/>
        <w:rPr>
          <w:rFonts w:ascii="Trebuchet MS" w:eastAsia="Times New Roman" w:hAnsi="Trebuchet MS" w:cs="Arial"/>
          <w:noProof/>
          <w:lang w:val="ro-RO"/>
        </w:rPr>
      </w:pPr>
      <w:r w:rsidRPr="00781EED">
        <w:rPr>
          <w:rFonts w:ascii="Trebuchet MS" w:eastAsia="Times New Roman" w:hAnsi="Trebuchet MS" w:cs="Arial"/>
          <w:noProof/>
          <w:lang w:val="ro-RO"/>
        </w:rPr>
        <w:t>Data completării,</w:t>
      </w:r>
    </w:p>
    <w:p w14:paraId="09E7E900" w14:textId="77777777" w:rsidR="008202D4" w:rsidRPr="00781EED" w:rsidRDefault="008202D4" w:rsidP="008202D4">
      <w:pPr>
        <w:spacing w:before="120" w:after="120" w:line="225" w:lineRule="atLeast"/>
        <w:jc w:val="both"/>
        <w:rPr>
          <w:rFonts w:ascii="Trebuchet MS" w:eastAsia="Times New Roman" w:hAnsi="Trebuchet MS" w:cs="Arial"/>
          <w:i/>
          <w:iCs/>
          <w:noProof/>
          <w:lang w:val="ro-RO"/>
        </w:rPr>
      </w:pPr>
      <w:r w:rsidRPr="00781EED">
        <w:rPr>
          <w:rFonts w:ascii="Trebuchet MS" w:eastAsia="Times New Roman" w:hAnsi="Trebuchet MS" w:cs="Arial"/>
          <w:i/>
          <w:iCs/>
          <w:noProof/>
          <w:lang w:val="ro-RO"/>
        </w:rPr>
        <w:t>_____________</w:t>
      </w:r>
    </w:p>
    <w:p w14:paraId="20E24B4A" w14:textId="77777777" w:rsidR="008202D4" w:rsidRPr="00781EED" w:rsidRDefault="008202D4" w:rsidP="008202D4">
      <w:pPr>
        <w:spacing w:before="120" w:after="120" w:line="225" w:lineRule="atLeast"/>
        <w:ind w:firstLine="75"/>
        <w:jc w:val="both"/>
        <w:rPr>
          <w:rFonts w:ascii="Trebuchet MS" w:eastAsia="Times New Roman" w:hAnsi="Trebuchet MS" w:cs="Arial"/>
          <w:i/>
          <w:iCs/>
          <w:noProof/>
          <w:lang w:val="ro-RO"/>
        </w:rPr>
      </w:pPr>
      <w:r w:rsidRPr="00781EED">
        <w:rPr>
          <w:rFonts w:ascii="Trebuchet MS" w:eastAsia="Times New Roman" w:hAnsi="Trebuchet MS" w:cs="Arial"/>
          <w:noProof/>
          <w:lang w:val="ro-RO"/>
        </w:rPr>
        <w:t xml:space="preserve">Operator economic </w:t>
      </w:r>
      <w:r w:rsidRPr="00781EED">
        <w:rPr>
          <w:rFonts w:ascii="Trebuchet MS" w:eastAsia="Times New Roman" w:hAnsi="Trebuchet MS" w:cs="Arial"/>
          <w:i/>
          <w:iCs/>
          <w:noProof/>
          <w:lang w:val="ro-RO"/>
        </w:rPr>
        <w:t>(denumirea operatorului economic)</w:t>
      </w:r>
      <w:r w:rsidRPr="00781EED">
        <w:rPr>
          <w:rFonts w:ascii="Trebuchet MS" w:eastAsia="Times New Roman" w:hAnsi="Trebuchet MS" w:cs="Arial"/>
          <w:noProof/>
          <w:lang w:val="ro-RO"/>
        </w:rPr>
        <w:t xml:space="preserve">, </w:t>
      </w:r>
      <w:r w:rsidRPr="00781EED">
        <w:rPr>
          <w:rFonts w:ascii="Trebuchet MS" w:eastAsia="Times New Roman" w:hAnsi="Trebuchet MS" w:cs="Arial"/>
          <w:i/>
          <w:iCs/>
          <w:noProof/>
          <w:lang w:val="ro-RO"/>
        </w:rPr>
        <w:t>(nume semnatar, semnătură autorizată și stampila)</w:t>
      </w:r>
    </w:p>
    <w:p w14:paraId="246F28C1" w14:textId="77777777" w:rsidR="008202D4" w:rsidRPr="00781EED" w:rsidRDefault="008202D4" w:rsidP="008202D4">
      <w:pPr>
        <w:widowControl w:val="0"/>
        <w:overflowPunct w:val="0"/>
        <w:autoSpaceDE w:val="0"/>
        <w:autoSpaceDN w:val="0"/>
        <w:adjustRightInd w:val="0"/>
        <w:spacing w:before="120" w:after="120" w:line="276" w:lineRule="auto"/>
        <w:contextualSpacing/>
        <w:jc w:val="both"/>
        <w:rPr>
          <w:rFonts w:ascii="Trebuchet MS" w:eastAsia="MS Mincho" w:hAnsi="Trebuchet MS" w:cs="Times New Roman"/>
          <w:noProof/>
          <w:lang w:val="ro-RO"/>
        </w:rPr>
      </w:pPr>
    </w:p>
    <w:p w14:paraId="577B49E8"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2FCF224C"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38638F5B"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5E7F766A"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5AEEB0F9"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120832F3"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5F975CBB"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4CCD6493"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7E9831CB"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2FBB2325"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39401995"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6B224C7B"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1DDD0558"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4322C1C8"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2770F411"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335004EC"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083DCB5D" w14:textId="77777777" w:rsidR="000D3577" w:rsidRPr="00781EED" w:rsidRDefault="000D3577">
      <w:pPr>
        <w:rPr>
          <w:rFonts w:ascii="Trebuchet MS" w:eastAsia="MS Mincho" w:hAnsi="Trebuchet MS" w:cs="Times New Roman"/>
          <w:b/>
          <w:noProof/>
          <w:lang w:val="ro-RO" w:eastAsia="ro-RO"/>
        </w:rPr>
      </w:pPr>
      <w:r w:rsidRPr="00781EED">
        <w:rPr>
          <w:rFonts w:ascii="Trebuchet MS" w:eastAsia="MS Mincho" w:hAnsi="Trebuchet MS" w:cs="Times New Roman"/>
          <w:b/>
          <w:noProof/>
          <w:lang w:val="ro-RO" w:eastAsia="ro-RO"/>
        </w:rPr>
        <w:br w:type="page"/>
      </w:r>
    </w:p>
    <w:p w14:paraId="5B275982" w14:textId="6B241E2C" w:rsidR="008202D4" w:rsidRPr="00781EED" w:rsidRDefault="008202D4" w:rsidP="008202D4">
      <w:pPr>
        <w:spacing w:after="200" w:line="276" w:lineRule="auto"/>
        <w:jc w:val="right"/>
        <w:rPr>
          <w:rFonts w:ascii="Trebuchet MS" w:eastAsia="MS Mincho" w:hAnsi="Trebuchet MS" w:cs="Times New Roman"/>
          <w:b/>
          <w:noProof/>
          <w:lang w:val="ro-RO" w:eastAsia="ro-RO"/>
        </w:rPr>
      </w:pPr>
      <w:r w:rsidRPr="00781EED">
        <w:rPr>
          <w:rFonts w:ascii="Trebuchet MS" w:eastAsia="MS Mincho" w:hAnsi="Trebuchet MS" w:cs="Times New Roman"/>
          <w:b/>
          <w:noProof/>
          <w:lang w:val="ro-RO" w:eastAsia="ro-RO"/>
        </w:rPr>
        <w:lastRenderedPageBreak/>
        <w:t xml:space="preserve">Formular </w:t>
      </w:r>
      <w:r w:rsidR="00306529">
        <w:rPr>
          <w:rFonts w:ascii="Trebuchet MS" w:eastAsia="MS Mincho" w:hAnsi="Trebuchet MS" w:cs="Times New Roman"/>
          <w:b/>
          <w:noProof/>
          <w:lang w:val="ro-RO" w:eastAsia="ro-RO"/>
        </w:rPr>
        <w:t>3</w:t>
      </w:r>
    </w:p>
    <w:p w14:paraId="0FA1AB31"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Denumire operator economic                          Nr. îregistrare .......... / Data ........... ..............................................................</w:t>
      </w:r>
    </w:p>
    <w:p w14:paraId="48313DE8" w14:textId="77777777" w:rsidR="008202D4" w:rsidRPr="00781EED" w:rsidRDefault="008202D4" w:rsidP="008202D4">
      <w:pPr>
        <w:spacing w:after="200" w:line="276" w:lineRule="auto"/>
        <w:jc w:val="center"/>
        <w:rPr>
          <w:rFonts w:ascii="Trebuchet MS" w:eastAsia="Calibri" w:hAnsi="Trebuchet MS" w:cs="Times New Roman"/>
          <w:noProof/>
          <w:lang w:val="ro-RO"/>
        </w:rPr>
      </w:pPr>
    </w:p>
    <w:p w14:paraId="2420D595" w14:textId="77777777" w:rsidR="008202D4" w:rsidRPr="00781EED" w:rsidRDefault="008202D4" w:rsidP="008202D4">
      <w:pPr>
        <w:spacing w:after="200" w:line="276" w:lineRule="auto"/>
        <w:jc w:val="center"/>
        <w:rPr>
          <w:rFonts w:ascii="Trebuchet MS" w:eastAsia="Calibri" w:hAnsi="Trebuchet MS" w:cs="Times New Roman"/>
          <w:noProof/>
          <w:lang w:val="ro-RO"/>
        </w:rPr>
      </w:pPr>
      <w:r w:rsidRPr="00781EED">
        <w:rPr>
          <w:rFonts w:ascii="Trebuchet MS" w:eastAsia="Calibri" w:hAnsi="Trebuchet MS" w:cs="Times New Roman"/>
          <w:noProof/>
          <w:lang w:val="ro-RO"/>
        </w:rPr>
        <w:t>ACORD DE ASOCIERE</w:t>
      </w:r>
    </w:p>
    <w:p w14:paraId="1AAE88FA" w14:textId="77777777" w:rsidR="008202D4" w:rsidRPr="00781EED" w:rsidRDefault="008202D4" w:rsidP="008202D4">
      <w:pPr>
        <w:spacing w:after="200" w:line="276" w:lineRule="auto"/>
        <w:jc w:val="center"/>
        <w:rPr>
          <w:rFonts w:ascii="Trebuchet MS" w:eastAsia="Calibri" w:hAnsi="Trebuchet MS" w:cs="Times New Roman"/>
          <w:noProof/>
          <w:lang w:val="ro-RO"/>
        </w:rPr>
      </w:pPr>
      <w:r w:rsidRPr="00781EED">
        <w:rPr>
          <w:rFonts w:ascii="Trebuchet MS" w:eastAsia="Calibri" w:hAnsi="Trebuchet MS" w:cs="Times New Roman"/>
          <w:noProof/>
          <w:lang w:val="ro-RO"/>
        </w:rPr>
        <w:t xml:space="preserve"> în vederea participării la procedura de achiziție a contractului de achiziţie publică </w:t>
      </w:r>
    </w:p>
    <w:p w14:paraId="34C99C1D" w14:textId="77777777" w:rsidR="008202D4" w:rsidRPr="00781EED" w:rsidRDefault="008202D4" w:rsidP="008202D4">
      <w:pPr>
        <w:spacing w:after="200" w:line="276" w:lineRule="auto"/>
        <w:jc w:val="center"/>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3576CE57"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Prezentul acord de asociere are ca temei legal art. 53, alin. 1 din Legea nr. 98/2016, cu modificările şi completările ulterioare, </w:t>
      </w:r>
    </w:p>
    <w:p w14:paraId="29D6B639"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1. Părţile acordului : - ________________ (denumire op. ec., sediu, telefon), reprezentată prin ............................, în calitate de .....................; - ________________ (denumire op. ec., sediu, telefon), reprezentată prin ............................, în calitate de .....................; </w:t>
      </w:r>
    </w:p>
    <w:p w14:paraId="2D1981A6"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2. Obiectul acordului: </w:t>
      </w:r>
    </w:p>
    <w:p w14:paraId="468F8815"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2.1 Asociaţii au convenit să desfăşoare în comun următoarele activităţi: a) participarea la procedura de achiziţie publică organizată de ................... (denumire autoritate contractantă) pentru atribuirea contractului....................... (obiectul contractului/acordului-cadru) b) derularea în comun a contractului de achiziţie publică în cazul desemnării ofertei comune ca fiind câştigătoare.         </w:t>
      </w:r>
    </w:p>
    <w:p w14:paraId="0B64721C"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2.2 Alte activitaţi ce se vor realiza în comun:  a) .................................................................................................... b) .................................................................................................... </w:t>
      </w:r>
    </w:p>
    <w:p w14:paraId="277A65E7"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2.3 Contribuţia financiară/tehnică/profesională a fiecarei părţi la îndeplinirea contractului de achiziţie publică este: .................. % S.C. ............................................... .................. % S.C. ............................................... </w:t>
      </w:r>
    </w:p>
    <w:p w14:paraId="1DA41E92"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2.4 Repartizarea beneficiilor sau pierderilor rezultate din activităţile comune desfăşurate de asociaţi se va efectua proporţional cu cota de participare a fiecărui asociat, respectiv: .................. % S.C. ............................................... .................. % S.C. ............................................... </w:t>
      </w:r>
    </w:p>
    <w:p w14:paraId="3C357DBD"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3. Durata asocierii:  </w:t>
      </w:r>
    </w:p>
    <w:p w14:paraId="6B258610"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3.1 Durata asocierii constituite în baza prezentului acord este egală cu perioada derulării procedurii de achiziție şi se prelungeşte corespunzător cu perioada de îndeplinire a contractului (în cazul desemnării asocierii ca fiind câştigătoare a procedurii de achiziţie). </w:t>
      </w:r>
    </w:p>
    <w:p w14:paraId="1994FBD1"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4. Condiţiile de administrare şi conducere a asociaţiei: </w:t>
      </w:r>
    </w:p>
    <w:p w14:paraId="038D38E7"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lastRenderedPageBreak/>
        <w:t xml:space="preserve">4.1 Se împuterniceşte SC ..............................., având calitatea de lider al asociaţiei pentru întocmirea ofertei comune, semnarea şi depunerea acesteia în numele şi pentru asocierea constituită prin prezentul acord.  </w:t>
      </w:r>
    </w:p>
    <w:p w14:paraId="5BCC9D54"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4.2 Se împuterniceşte SC ..............................., având calitatea de lider al asociaţiei pentru semnarea contractului de achiziţie publică în numele şi pentru asocierea constituită prin prezentul acord, în cazul desemnării asocierii ca fiind câştigătoare a procedurii de achiziţie. </w:t>
      </w:r>
    </w:p>
    <w:p w14:paraId="53BC8E2F"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5. Încetarea acordului de asociere: </w:t>
      </w:r>
    </w:p>
    <w:p w14:paraId="03A785C8"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5.1 Asocierea îşi încetează activitatea ca urmare a următoarelor cauze: a) expirarea duratei pentru care s-a încheiat acordul; b) neîndeplinirea sau îndeplinirea necorespunzătoare a activităţilor prevăzute la art. 2 din acord; c) alte cauze prevăzute de lege. </w:t>
      </w:r>
    </w:p>
    <w:p w14:paraId="4CC401ED"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6. Comunicări: </w:t>
      </w:r>
    </w:p>
    <w:p w14:paraId="168ACAC0"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6.1 Orice comunicare între părţi este valabil îndeplinită dacă se va face în scris şi va fi transmisă la adresa / adresele ....................................., prevăzute la art. ......... </w:t>
      </w:r>
    </w:p>
    <w:p w14:paraId="6590DF92"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6.2 De comun acord, asociaţii pot stabili şi alte modalităţi de comunicare. </w:t>
      </w:r>
    </w:p>
    <w:p w14:paraId="01DDCA3F"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7. Litigii: </w:t>
      </w:r>
    </w:p>
    <w:p w14:paraId="34A47D13"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7.1 Litigiile intervenite între părţi se vor soluţiona pe cale amiabilă, iar în caz de nerezolvare vor fi soluţionate de către instanţa de judecată competentă. </w:t>
      </w:r>
    </w:p>
    <w:p w14:paraId="255EFF7F"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8.Alteclauze: ............................................................................................................. </w:t>
      </w:r>
    </w:p>
    <w:p w14:paraId="487C8174"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Prezentul acord a fost încheiat într-un număr de ... exemplare, câte unul pentru fiecare parte, astăzi ... (data semnării lui) </w:t>
      </w:r>
    </w:p>
    <w:p w14:paraId="6B7F2291"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Liderul asociatiei,  ............................... (nume în clar, semnătură și ștampilă)             Asociat, ............................... (nume în clar, semnătură și ștampilă)          </w:t>
      </w:r>
    </w:p>
    <w:p w14:paraId="075E164E" w14:textId="77777777" w:rsidR="008202D4" w:rsidRPr="00781EED" w:rsidRDefault="008202D4" w:rsidP="008202D4">
      <w:pPr>
        <w:spacing w:after="200" w:line="276" w:lineRule="auto"/>
        <w:jc w:val="both"/>
        <w:rPr>
          <w:rFonts w:ascii="Trebuchet MS" w:eastAsia="Calibri" w:hAnsi="Trebuchet MS" w:cs="Times New Roman"/>
          <w:noProof/>
          <w:lang w:val="ro-RO"/>
        </w:rPr>
      </w:pPr>
    </w:p>
    <w:p w14:paraId="3F8A6B1A"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Notă!: Prezentul acord de asociere constituie un model orientativ şi se va completa în funcţie de cerinţele specifice ale obiectului contractului/contractelor.</w:t>
      </w:r>
    </w:p>
    <w:p w14:paraId="3C3BAA33" w14:textId="77777777" w:rsidR="008202D4" w:rsidRPr="00781EED" w:rsidRDefault="008202D4" w:rsidP="008202D4">
      <w:pPr>
        <w:spacing w:after="200" w:line="276" w:lineRule="auto"/>
        <w:jc w:val="both"/>
        <w:rPr>
          <w:rFonts w:ascii="Trebuchet MS" w:eastAsia="Calibri" w:hAnsi="Trebuchet MS" w:cs="Times New Roman"/>
          <w:noProof/>
          <w:lang w:val="ro-RO"/>
        </w:rPr>
      </w:pPr>
    </w:p>
    <w:p w14:paraId="57FD33A1" w14:textId="58BA4497" w:rsidR="008202D4" w:rsidRPr="00781EED" w:rsidRDefault="008202D4" w:rsidP="008202D4">
      <w:pPr>
        <w:spacing w:after="200" w:line="276" w:lineRule="auto"/>
        <w:jc w:val="right"/>
        <w:rPr>
          <w:rFonts w:ascii="Trebuchet MS" w:eastAsia="MS Mincho" w:hAnsi="Trebuchet MS" w:cs="Times New Roman"/>
          <w:noProof/>
          <w:lang w:val="ro-RO" w:eastAsia="ro-RO"/>
        </w:rPr>
      </w:pPr>
      <w:r w:rsidRPr="00781EED">
        <w:rPr>
          <w:rFonts w:ascii="Trebuchet MS" w:eastAsia="MS Mincho" w:hAnsi="Trebuchet MS" w:cs="Times New Roman"/>
          <w:b/>
          <w:noProof/>
          <w:lang w:val="ro-RO" w:eastAsia="ro-RO"/>
        </w:rPr>
        <w:br w:type="page"/>
      </w:r>
      <w:r w:rsidRPr="00781EED">
        <w:rPr>
          <w:rFonts w:ascii="Trebuchet MS" w:eastAsia="MS Mincho" w:hAnsi="Trebuchet MS" w:cs="Times New Roman"/>
          <w:b/>
          <w:noProof/>
          <w:lang w:val="ro-RO" w:eastAsia="ro-RO"/>
        </w:rPr>
        <w:lastRenderedPageBreak/>
        <w:t xml:space="preserve">Formular </w:t>
      </w:r>
      <w:r w:rsidR="00806B06">
        <w:rPr>
          <w:rFonts w:ascii="Trebuchet MS" w:eastAsia="MS Mincho" w:hAnsi="Trebuchet MS" w:cs="Times New Roman"/>
          <w:b/>
          <w:noProof/>
          <w:lang w:val="ro-RO" w:eastAsia="ro-RO"/>
        </w:rPr>
        <w:t>4</w:t>
      </w:r>
    </w:p>
    <w:p w14:paraId="27B27DCF"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Denumire operator economic                          Nr. îregistrare .......... / Data ........... ..............................................................</w:t>
      </w:r>
    </w:p>
    <w:p w14:paraId="05912B45" w14:textId="77777777" w:rsidR="008202D4" w:rsidRPr="00781EED" w:rsidRDefault="008202D4" w:rsidP="008202D4">
      <w:pPr>
        <w:spacing w:after="200" w:line="276" w:lineRule="auto"/>
        <w:jc w:val="center"/>
        <w:rPr>
          <w:rFonts w:ascii="Trebuchet MS" w:eastAsia="Calibri" w:hAnsi="Trebuchet MS" w:cs="Times New Roman"/>
          <w:b/>
          <w:noProof/>
          <w:lang w:val="ro-RO"/>
        </w:rPr>
      </w:pPr>
      <w:r w:rsidRPr="00781EED">
        <w:rPr>
          <w:rFonts w:ascii="Trebuchet MS" w:eastAsia="Calibri" w:hAnsi="Trebuchet MS" w:cs="Times New Roman"/>
          <w:b/>
          <w:noProof/>
          <w:lang w:val="ro-RO"/>
        </w:rPr>
        <w:t>DECLARAȚIE PRIVIND LISTA CU SUBCONTRACTANȚI ȘI SPECIALIZAREA ACESTORA</w:t>
      </w:r>
    </w:p>
    <w:p w14:paraId="2D35AAF8" w14:textId="77777777" w:rsidR="008202D4" w:rsidRPr="00781EED" w:rsidRDefault="008202D4" w:rsidP="008202D4">
      <w:pPr>
        <w:spacing w:after="200" w:line="276" w:lineRule="auto"/>
        <w:jc w:val="center"/>
        <w:rPr>
          <w:rFonts w:ascii="Trebuchet MS" w:eastAsia="Calibri" w:hAnsi="Trebuchet MS" w:cs="Times New Roman"/>
          <w:noProof/>
          <w:lang w:val="ro-RO"/>
        </w:rPr>
      </w:pPr>
    </w:p>
    <w:p w14:paraId="7EECA8B5"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Subsemnat(ul)/a ……………………………….(nume si prenume in clar a persoanei autorizate)  reprezentant legal al …………………………….(denumirea ofertantului), participant la procedura de achiziție a contractului  pentru achizitia de ..............................,declar pe propria răspundere </w:t>
      </w:r>
      <w:r w:rsidRPr="00781EED">
        <w:rPr>
          <w:rFonts w:ascii="Trebuchet MS" w:eastAsia="Times New Roman" w:hAnsi="Trebuchet MS" w:cs="Arial"/>
          <w:noProof/>
          <w:lang w:val="ro-RO"/>
        </w:rPr>
        <w:t>sub sancţiunile aplicabile faptei de fals în declaraţii, aşa cum este aceasta reglementată de art. 326 din Codul penal si excuderii din procedura, că datele prezentate în tabelul de mai jos sunt reale</w:t>
      </w:r>
    </w:p>
    <w:p w14:paraId="581125EF" w14:textId="77777777" w:rsidR="008202D4" w:rsidRPr="00781EED" w:rsidRDefault="008202D4" w:rsidP="008202D4">
      <w:pPr>
        <w:spacing w:after="0" w:line="240" w:lineRule="atLeast"/>
        <w:jc w:val="both"/>
        <w:rPr>
          <w:rFonts w:ascii="Trebuchet MS" w:eastAsia="Times New Roman" w:hAnsi="Trebuchet MS" w:cs="Arial"/>
          <w:noProof/>
          <w:lang w:val="ro-RO"/>
        </w:rPr>
      </w:pPr>
    </w:p>
    <w:tbl>
      <w:tblPr>
        <w:tblW w:w="9067" w:type="dxa"/>
        <w:tblCellSpacing w:w="0" w:type="dxa"/>
        <w:tblInd w:w="105" w:type="dxa"/>
        <w:tblCellMar>
          <w:left w:w="0" w:type="dxa"/>
          <w:right w:w="0" w:type="dxa"/>
        </w:tblCellMar>
        <w:tblLook w:val="04A0" w:firstRow="1" w:lastRow="0" w:firstColumn="1" w:lastColumn="0" w:noHBand="0" w:noVBand="1"/>
      </w:tblPr>
      <w:tblGrid>
        <w:gridCol w:w="544"/>
        <w:gridCol w:w="1890"/>
        <w:gridCol w:w="2617"/>
        <w:gridCol w:w="2431"/>
        <w:gridCol w:w="1585"/>
      </w:tblGrid>
      <w:tr w:rsidR="00781EED" w:rsidRPr="00781EED" w14:paraId="390FBB00" w14:textId="77777777" w:rsidTr="0036113E">
        <w:trPr>
          <w:trHeight w:val="255"/>
          <w:tblCellSpacing w:w="0" w:type="dxa"/>
        </w:trPr>
        <w:tc>
          <w:tcPr>
            <w:tcW w:w="544" w:type="dxa"/>
            <w:tcBorders>
              <w:top w:val="single" w:sz="6" w:space="0" w:color="000000"/>
              <w:left w:val="single" w:sz="6" w:space="0" w:color="000000"/>
              <w:right w:val="single" w:sz="6" w:space="0" w:color="000000"/>
            </w:tcBorders>
            <w:shd w:val="clear" w:color="auto" w:fill="auto"/>
            <w:vAlign w:val="bottom"/>
            <w:hideMark/>
          </w:tcPr>
          <w:p w14:paraId="24E9172B" w14:textId="77777777" w:rsidR="008202D4" w:rsidRPr="00781EED" w:rsidRDefault="008202D4" w:rsidP="008202D4">
            <w:pPr>
              <w:spacing w:after="0" w:line="25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Nr.</w:t>
            </w:r>
          </w:p>
        </w:tc>
        <w:tc>
          <w:tcPr>
            <w:tcW w:w="1890" w:type="dxa"/>
            <w:tcBorders>
              <w:top w:val="single" w:sz="6" w:space="0" w:color="000000"/>
              <w:right w:val="single" w:sz="6" w:space="0" w:color="000000"/>
            </w:tcBorders>
            <w:shd w:val="clear" w:color="auto" w:fill="auto"/>
            <w:vAlign w:val="bottom"/>
            <w:hideMark/>
          </w:tcPr>
          <w:p w14:paraId="1D2AA231" w14:textId="77777777" w:rsidR="008202D4" w:rsidRPr="00781EED" w:rsidRDefault="008202D4" w:rsidP="008202D4">
            <w:pPr>
              <w:spacing w:after="0" w:line="25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Denumire /nume</w:t>
            </w:r>
          </w:p>
        </w:tc>
        <w:tc>
          <w:tcPr>
            <w:tcW w:w="2617" w:type="dxa"/>
            <w:tcBorders>
              <w:top w:val="single" w:sz="6" w:space="0" w:color="000000"/>
              <w:right w:val="single" w:sz="6" w:space="0" w:color="000000"/>
            </w:tcBorders>
            <w:shd w:val="clear" w:color="auto" w:fill="auto"/>
            <w:vAlign w:val="bottom"/>
            <w:hideMark/>
          </w:tcPr>
          <w:p w14:paraId="079CF5EA" w14:textId="77777777" w:rsidR="008202D4" w:rsidRPr="00781EED" w:rsidRDefault="008202D4" w:rsidP="008202D4">
            <w:pPr>
              <w:spacing w:after="0" w:line="25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Datele de recunoaştere ale</w:t>
            </w:r>
          </w:p>
        </w:tc>
        <w:tc>
          <w:tcPr>
            <w:tcW w:w="2431" w:type="dxa"/>
            <w:tcBorders>
              <w:top w:val="single" w:sz="6" w:space="0" w:color="000000"/>
              <w:right w:val="single" w:sz="6" w:space="0" w:color="000000"/>
            </w:tcBorders>
            <w:shd w:val="clear" w:color="auto" w:fill="auto"/>
            <w:vAlign w:val="bottom"/>
            <w:hideMark/>
          </w:tcPr>
          <w:p w14:paraId="2B92C9C2" w14:textId="77777777" w:rsidR="008202D4" w:rsidRPr="00781EED" w:rsidRDefault="008202D4" w:rsidP="008202D4">
            <w:pPr>
              <w:spacing w:after="0" w:line="25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Specializarea</w:t>
            </w:r>
          </w:p>
        </w:tc>
        <w:tc>
          <w:tcPr>
            <w:tcW w:w="1585" w:type="dxa"/>
            <w:tcBorders>
              <w:top w:val="single" w:sz="6" w:space="0" w:color="000000"/>
              <w:right w:val="single" w:sz="6" w:space="0" w:color="000000"/>
            </w:tcBorders>
            <w:shd w:val="clear" w:color="auto" w:fill="auto"/>
            <w:vAlign w:val="bottom"/>
            <w:hideMark/>
          </w:tcPr>
          <w:p w14:paraId="3952D059" w14:textId="77777777" w:rsidR="008202D4" w:rsidRPr="00781EED" w:rsidRDefault="008202D4" w:rsidP="008202D4">
            <w:pPr>
              <w:spacing w:after="0" w:line="25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Partea/părţile din</w:t>
            </w:r>
          </w:p>
        </w:tc>
      </w:tr>
      <w:tr w:rsidR="00781EED" w:rsidRPr="00781EED" w14:paraId="44C4C1F6" w14:textId="77777777" w:rsidTr="0036113E">
        <w:trPr>
          <w:trHeight w:val="240"/>
          <w:tblCellSpacing w:w="0" w:type="dxa"/>
        </w:trPr>
        <w:tc>
          <w:tcPr>
            <w:tcW w:w="544" w:type="dxa"/>
            <w:tcBorders>
              <w:left w:val="single" w:sz="6" w:space="0" w:color="000000"/>
              <w:right w:val="single" w:sz="6" w:space="0" w:color="000000"/>
            </w:tcBorders>
            <w:shd w:val="clear" w:color="auto" w:fill="auto"/>
            <w:vAlign w:val="bottom"/>
            <w:hideMark/>
          </w:tcPr>
          <w:p w14:paraId="2B85D295"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crt</w:t>
            </w:r>
          </w:p>
        </w:tc>
        <w:tc>
          <w:tcPr>
            <w:tcW w:w="1890" w:type="dxa"/>
            <w:tcBorders>
              <w:right w:val="single" w:sz="6" w:space="0" w:color="000000"/>
            </w:tcBorders>
            <w:shd w:val="clear" w:color="auto" w:fill="auto"/>
            <w:vAlign w:val="bottom"/>
            <w:hideMark/>
          </w:tcPr>
          <w:p w14:paraId="47EC60F7"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subcontractant</w:t>
            </w:r>
          </w:p>
        </w:tc>
        <w:tc>
          <w:tcPr>
            <w:tcW w:w="2617" w:type="dxa"/>
            <w:tcBorders>
              <w:right w:val="single" w:sz="6" w:space="0" w:color="000000"/>
            </w:tcBorders>
            <w:shd w:val="clear" w:color="auto" w:fill="auto"/>
            <w:vAlign w:val="bottom"/>
            <w:hideMark/>
          </w:tcPr>
          <w:p w14:paraId="5250BE78"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subcontractanţilor</w:t>
            </w:r>
          </w:p>
        </w:tc>
        <w:tc>
          <w:tcPr>
            <w:tcW w:w="2431" w:type="dxa"/>
            <w:tcBorders>
              <w:right w:val="single" w:sz="6" w:space="0" w:color="000000"/>
            </w:tcBorders>
            <w:shd w:val="clear" w:color="auto" w:fill="auto"/>
            <w:vAlign w:val="bottom"/>
            <w:hideMark/>
          </w:tcPr>
          <w:p w14:paraId="7EA7DA28"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585" w:type="dxa"/>
            <w:tcBorders>
              <w:right w:val="single" w:sz="6" w:space="0" w:color="000000"/>
            </w:tcBorders>
            <w:shd w:val="clear" w:color="auto" w:fill="auto"/>
            <w:vAlign w:val="bottom"/>
            <w:hideMark/>
          </w:tcPr>
          <w:p w14:paraId="08692533"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contract ce urmează a fi</w:t>
            </w:r>
          </w:p>
        </w:tc>
      </w:tr>
      <w:tr w:rsidR="00781EED" w:rsidRPr="00781EED" w14:paraId="4E44CAB2" w14:textId="77777777" w:rsidTr="0036113E">
        <w:trPr>
          <w:trHeight w:val="240"/>
          <w:tblCellSpacing w:w="0" w:type="dxa"/>
        </w:trPr>
        <w:tc>
          <w:tcPr>
            <w:tcW w:w="544" w:type="dxa"/>
            <w:tcBorders>
              <w:left w:val="single" w:sz="6" w:space="0" w:color="000000"/>
              <w:bottom w:val="single" w:sz="6" w:space="0" w:color="000000"/>
              <w:right w:val="single" w:sz="6" w:space="0" w:color="000000"/>
            </w:tcBorders>
            <w:shd w:val="clear" w:color="auto" w:fill="auto"/>
            <w:vAlign w:val="bottom"/>
            <w:hideMark/>
          </w:tcPr>
          <w:p w14:paraId="4B51C931"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890" w:type="dxa"/>
            <w:tcBorders>
              <w:bottom w:val="single" w:sz="6" w:space="0" w:color="000000"/>
              <w:right w:val="single" w:sz="6" w:space="0" w:color="000000"/>
            </w:tcBorders>
            <w:shd w:val="clear" w:color="auto" w:fill="auto"/>
            <w:vAlign w:val="bottom"/>
            <w:hideMark/>
          </w:tcPr>
          <w:p w14:paraId="1BA039F0"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617" w:type="dxa"/>
            <w:tcBorders>
              <w:bottom w:val="single" w:sz="6" w:space="0" w:color="000000"/>
              <w:right w:val="single" w:sz="6" w:space="0" w:color="000000"/>
            </w:tcBorders>
            <w:shd w:val="clear" w:color="auto" w:fill="auto"/>
            <w:vAlign w:val="bottom"/>
            <w:hideMark/>
          </w:tcPr>
          <w:p w14:paraId="6CDB7D8F"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431" w:type="dxa"/>
            <w:tcBorders>
              <w:bottom w:val="single" w:sz="6" w:space="0" w:color="000000"/>
              <w:right w:val="single" w:sz="6" w:space="0" w:color="000000"/>
            </w:tcBorders>
            <w:shd w:val="clear" w:color="auto" w:fill="auto"/>
            <w:vAlign w:val="bottom"/>
            <w:hideMark/>
          </w:tcPr>
          <w:p w14:paraId="3B6CBAD4"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585" w:type="dxa"/>
            <w:tcBorders>
              <w:bottom w:val="single" w:sz="6" w:space="0" w:color="000000"/>
              <w:right w:val="single" w:sz="6" w:space="0" w:color="000000"/>
            </w:tcBorders>
            <w:shd w:val="clear" w:color="auto" w:fill="auto"/>
            <w:vAlign w:val="bottom"/>
            <w:hideMark/>
          </w:tcPr>
          <w:p w14:paraId="554835CD"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subcontractate</w:t>
            </w:r>
          </w:p>
        </w:tc>
      </w:tr>
      <w:tr w:rsidR="00781EED" w:rsidRPr="00781EED" w14:paraId="7A7A594B" w14:textId="77777777" w:rsidTr="0036113E">
        <w:trPr>
          <w:trHeight w:val="15"/>
          <w:tblCellSpacing w:w="0" w:type="dxa"/>
        </w:trPr>
        <w:tc>
          <w:tcPr>
            <w:tcW w:w="544" w:type="dxa"/>
            <w:tcBorders>
              <w:top w:val="single" w:sz="4" w:space="0" w:color="auto"/>
              <w:left w:val="single" w:sz="4" w:space="0" w:color="auto"/>
              <w:bottom w:val="single" w:sz="6" w:space="0" w:color="000000"/>
              <w:right w:val="single" w:sz="6" w:space="0" w:color="000000"/>
            </w:tcBorders>
            <w:shd w:val="clear" w:color="auto" w:fill="auto"/>
            <w:vAlign w:val="bottom"/>
            <w:hideMark/>
          </w:tcPr>
          <w:p w14:paraId="4020E49B"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890" w:type="dxa"/>
            <w:tcBorders>
              <w:top w:val="single" w:sz="4" w:space="0" w:color="auto"/>
              <w:bottom w:val="single" w:sz="6" w:space="0" w:color="000000"/>
              <w:right w:val="single" w:sz="6" w:space="0" w:color="000000"/>
            </w:tcBorders>
            <w:shd w:val="clear" w:color="auto" w:fill="auto"/>
            <w:vAlign w:val="bottom"/>
            <w:hideMark/>
          </w:tcPr>
          <w:p w14:paraId="48EEF543"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617" w:type="dxa"/>
            <w:tcBorders>
              <w:top w:val="single" w:sz="4" w:space="0" w:color="auto"/>
              <w:bottom w:val="single" w:sz="6" w:space="0" w:color="000000"/>
              <w:right w:val="single" w:sz="6" w:space="0" w:color="000000"/>
            </w:tcBorders>
            <w:shd w:val="clear" w:color="auto" w:fill="auto"/>
            <w:vAlign w:val="bottom"/>
            <w:hideMark/>
          </w:tcPr>
          <w:p w14:paraId="1243D4D9"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431" w:type="dxa"/>
            <w:tcBorders>
              <w:top w:val="single" w:sz="4" w:space="0" w:color="auto"/>
              <w:bottom w:val="single" w:sz="6" w:space="0" w:color="000000"/>
              <w:right w:val="single" w:sz="6" w:space="0" w:color="000000"/>
            </w:tcBorders>
            <w:shd w:val="clear" w:color="auto" w:fill="auto"/>
            <w:vAlign w:val="bottom"/>
            <w:hideMark/>
          </w:tcPr>
          <w:p w14:paraId="4F494393"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585" w:type="dxa"/>
            <w:tcBorders>
              <w:top w:val="single" w:sz="4" w:space="0" w:color="auto"/>
              <w:bottom w:val="single" w:sz="6" w:space="0" w:color="000000"/>
              <w:right w:val="single" w:sz="4" w:space="0" w:color="auto"/>
            </w:tcBorders>
            <w:shd w:val="clear" w:color="auto" w:fill="auto"/>
            <w:vAlign w:val="bottom"/>
            <w:hideMark/>
          </w:tcPr>
          <w:p w14:paraId="48B247D4"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r>
      <w:tr w:rsidR="00781EED" w:rsidRPr="00781EED" w14:paraId="604743DD" w14:textId="77777777" w:rsidTr="0036113E">
        <w:trPr>
          <w:trHeight w:val="240"/>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42C084D0"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6EB3EF0F"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07E707F1"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452854D5"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374B56A2"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r>
      <w:tr w:rsidR="00781EED" w:rsidRPr="00781EED" w14:paraId="2EAB603D" w14:textId="77777777" w:rsidTr="0036113E">
        <w:trPr>
          <w:trHeight w:val="15"/>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29036C46"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035D7DFE"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34B73478"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7364A619"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77450A5C"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r>
      <w:tr w:rsidR="00781EED" w:rsidRPr="00781EED" w14:paraId="1515C099" w14:textId="77777777" w:rsidTr="0036113E">
        <w:trPr>
          <w:trHeight w:val="240"/>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7F97BE87"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7B752DFC"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597220F2"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0A66BC42"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2250E960" w14:textId="77777777" w:rsidR="008202D4" w:rsidRPr="00781EED" w:rsidRDefault="008202D4" w:rsidP="008202D4">
            <w:pPr>
              <w:spacing w:after="0" w:line="240"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r>
      <w:tr w:rsidR="008202D4" w:rsidRPr="00781EED" w14:paraId="1BE64F20" w14:textId="77777777" w:rsidTr="0036113E">
        <w:trPr>
          <w:trHeight w:val="15"/>
          <w:tblCellSpacing w:w="0" w:type="dxa"/>
        </w:trPr>
        <w:tc>
          <w:tcPr>
            <w:tcW w:w="544" w:type="dxa"/>
            <w:tcBorders>
              <w:top w:val="single" w:sz="4" w:space="0" w:color="auto"/>
              <w:left w:val="single" w:sz="4" w:space="0" w:color="auto"/>
              <w:bottom w:val="single" w:sz="4" w:space="0" w:color="auto"/>
              <w:right w:val="single" w:sz="6" w:space="0" w:color="000000"/>
            </w:tcBorders>
            <w:shd w:val="clear" w:color="auto" w:fill="auto"/>
            <w:vAlign w:val="bottom"/>
            <w:hideMark/>
          </w:tcPr>
          <w:p w14:paraId="7E8A7450"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890" w:type="dxa"/>
            <w:tcBorders>
              <w:top w:val="single" w:sz="4" w:space="0" w:color="auto"/>
              <w:bottom w:val="single" w:sz="4" w:space="0" w:color="auto"/>
              <w:right w:val="single" w:sz="6" w:space="0" w:color="000000"/>
            </w:tcBorders>
            <w:shd w:val="clear" w:color="auto" w:fill="auto"/>
            <w:vAlign w:val="bottom"/>
            <w:hideMark/>
          </w:tcPr>
          <w:p w14:paraId="209D0CE3"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617" w:type="dxa"/>
            <w:tcBorders>
              <w:top w:val="single" w:sz="4" w:space="0" w:color="auto"/>
              <w:bottom w:val="single" w:sz="4" w:space="0" w:color="auto"/>
              <w:right w:val="single" w:sz="6" w:space="0" w:color="000000"/>
            </w:tcBorders>
            <w:shd w:val="clear" w:color="auto" w:fill="auto"/>
            <w:vAlign w:val="bottom"/>
            <w:hideMark/>
          </w:tcPr>
          <w:p w14:paraId="440422A0"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2431" w:type="dxa"/>
            <w:tcBorders>
              <w:top w:val="single" w:sz="4" w:space="0" w:color="auto"/>
              <w:bottom w:val="single" w:sz="4" w:space="0" w:color="auto"/>
              <w:right w:val="single" w:sz="6" w:space="0" w:color="000000"/>
            </w:tcBorders>
            <w:shd w:val="clear" w:color="auto" w:fill="auto"/>
            <w:vAlign w:val="bottom"/>
            <w:hideMark/>
          </w:tcPr>
          <w:p w14:paraId="6DB13CDF"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c>
          <w:tcPr>
            <w:tcW w:w="1585" w:type="dxa"/>
            <w:tcBorders>
              <w:top w:val="single" w:sz="4" w:space="0" w:color="auto"/>
              <w:bottom w:val="single" w:sz="4" w:space="0" w:color="auto"/>
              <w:right w:val="single" w:sz="4" w:space="0" w:color="auto"/>
            </w:tcBorders>
            <w:shd w:val="clear" w:color="auto" w:fill="auto"/>
            <w:vAlign w:val="bottom"/>
            <w:hideMark/>
          </w:tcPr>
          <w:p w14:paraId="437934AB" w14:textId="77777777" w:rsidR="008202D4" w:rsidRPr="00781EED" w:rsidRDefault="008202D4" w:rsidP="008202D4">
            <w:pPr>
              <w:spacing w:after="0" w:line="1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w:t>
            </w:r>
          </w:p>
        </w:tc>
      </w:tr>
    </w:tbl>
    <w:p w14:paraId="6D7651A5" w14:textId="77777777" w:rsidR="008202D4" w:rsidRPr="00781EED" w:rsidRDefault="008202D4" w:rsidP="008202D4">
      <w:pPr>
        <w:spacing w:after="0" w:line="285" w:lineRule="atLeast"/>
        <w:jc w:val="both"/>
        <w:rPr>
          <w:rFonts w:ascii="Trebuchet MS" w:eastAsia="Times New Roman" w:hAnsi="Trebuchet MS" w:cs="Arial"/>
          <w:noProof/>
          <w:lang w:val="ro-RO"/>
        </w:rPr>
      </w:pPr>
    </w:p>
    <w:p w14:paraId="6F270AAB" w14:textId="77777777" w:rsidR="008202D4" w:rsidRPr="00781EED" w:rsidRDefault="008202D4" w:rsidP="008202D4">
      <w:pPr>
        <w:spacing w:after="0" w:line="28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Subsemnatul declar ca informaţiile furnizate sunt complete si corecte în fiecare detaliu si înţeleg ca autoritatea contractanta are dreptul de a solicita, în scopul verificării si confirmării declaraţiilor, situaţiilor si documentelor care însoţesc oferta, orice informaţii suplimentare în scopul verificării datelor din prezenta declarate.</w:t>
      </w:r>
    </w:p>
    <w:p w14:paraId="47D13955" w14:textId="77777777" w:rsidR="008202D4" w:rsidRPr="00781EED" w:rsidRDefault="008202D4" w:rsidP="008202D4">
      <w:pPr>
        <w:spacing w:before="240" w:after="0" w:line="28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Subsemnatul autorizez prin prezenta orice instituţie, societate comerciala, banca, alte persoane juridice sa furnizeze informaţii reprezentanţilor autorizaţi ai ..........................................................................(denumirea si adresa autorităţii contractante) cu privire la orice aspect tehnic si financiar în legătura cu activitatea noastră.</w:t>
      </w:r>
    </w:p>
    <w:p w14:paraId="40914B6B" w14:textId="77777777" w:rsidR="008202D4" w:rsidRPr="00781EED" w:rsidRDefault="008202D4" w:rsidP="008202D4">
      <w:pPr>
        <w:spacing w:after="0" w:line="28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 xml:space="preserve">Prezenta declaraţie este valabila până la data de…………………………………….....perioadei de valabilitate a ofertei) </w:t>
      </w:r>
    </w:p>
    <w:p w14:paraId="21072409" w14:textId="77777777" w:rsidR="008202D4" w:rsidRPr="00781EED" w:rsidRDefault="008202D4" w:rsidP="008202D4">
      <w:pPr>
        <w:spacing w:after="0" w:line="285" w:lineRule="atLeast"/>
        <w:jc w:val="both"/>
        <w:rPr>
          <w:rFonts w:ascii="Trebuchet MS" w:eastAsia="Times New Roman" w:hAnsi="Trebuchet MS" w:cs="Arial"/>
          <w:noProof/>
          <w:lang w:val="ro-RO"/>
        </w:rPr>
      </w:pPr>
    </w:p>
    <w:p w14:paraId="29FE30C8" w14:textId="77777777" w:rsidR="008202D4" w:rsidRPr="00781EED" w:rsidRDefault="008202D4" w:rsidP="008202D4">
      <w:pPr>
        <w:spacing w:after="0" w:line="285" w:lineRule="atLeast"/>
        <w:jc w:val="both"/>
        <w:rPr>
          <w:rFonts w:ascii="Trebuchet MS" w:eastAsia="Times New Roman" w:hAnsi="Trebuchet MS" w:cs="Arial"/>
          <w:noProof/>
          <w:lang w:val="ro-RO"/>
        </w:rPr>
      </w:pPr>
    </w:p>
    <w:p w14:paraId="17A23563" w14:textId="77777777" w:rsidR="008202D4" w:rsidRPr="00781EED" w:rsidRDefault="008202D4" w:rsidP="008202D4">
      <w:pPr>
        <w:spacing w:after="0" w:line="28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Operator economic,</w:t>
      </w:r>
    </w:p>
    <w:p w14:paraId="44E6CA71" w14:textId="77777777" w:rsidR="008202D4" w:rsidRPr="00781EED" w:rsidRDefault="008202D4" w:rsidP="008202D4">
      <w:pPr>
        <w:spacing w:before="15" w:after="0" w:line="255" w:lineRule="atLeast"/>
        <w:jc w:val="both"/>
        <w:rPr>
          <w:rFonts w:ascii="Trebuchet MS" w:eastAsia="Times New Roman" w:hAnsi="Trebuchet MS" w:cs="Arial"/>
          <w:noProof/>
          <w:lang w:val="ro-RO"/>
        </w:rPr>
      </w:pPr>
      <w:r w:rsidRPr="00781EED">
        <w:rPr>
          <w:rFonts w:ascii="Trebuchet MS" w:eastAsia="Times New Roman" w:hAnsi="Trebuchet MS" w:cs="Arial"/>
          <w:noProof/>
          <w:lang w:val="ro-RO"/>
        </w:rPr>
        <w:t>…………………</w:t>
      </w:r>
    </w:p>
    <w:p w14:paraId="64F122B8" w14:textId="77777777" w:rsidR="008202D4" w:rsidRPr="00781EED" w:rsidRDefault="008202D4" w:rsidP="008202D4">
      <w:pPr>
        <w:spacing w:after="0" w:line="255" w:lineRule="atLeast"/>
        <w:jc w:val="both"/>
        <w:rPr>
          <w:rFonts w:ascii="Trebuchet MS" w:eastAsia="Times New Roman" w:hAnsi="Trebuchet MS" w:cs="Arial"/>
          <w:i/>
          <w:iCs/>
          <w:noProof/>
          <w:lang w:val="ro-RO"/>
        </w:rPr>
      </w:pPr>
      <w:r w:rsidRPr="00781EED">
        <w:rPr>
          <w:rFonts w:ascii="Trebuchet MS" w:eastAsia="Times New Roman" w:hAnsi="Trebuchet MS" w:cs="Arial"/>
          <w:i/>
          <w:iCs/>
          <w:noProof/>
          <w:lang w:val="ro-RO"/>
        </w:rPr>
        <w:t>(denumire, semnătură autorizată, stampila)</w:t>
      </w:r>
    </w:p>
    <w:p w14:paraId="11CDEC9A" w14:textId="77777777" w:rsidR="008202D4" w:rsidRPr="00781EED" w:rsidRDefault="008202D4" w:rsidP="008202D4">
      <w:pPr>
        <w:spacing w:after="200" w:line="276" w:lineRule="auto"/>
        <w:rPr>
          <w:rFonts w:ascii="Calibri" w:eastAsia="Calibri" w:hAnsi="Calibri" w:cs="Times New Roman"/>
          <w:noProof/>
          <w:lang w:val="ro-RO"/>
        </w:rPr>
      </w:pPr>
    </w:p>
    <w:p w14:paraId="2F0C1159" w14:textId="77777777" w:rsidR="003E23B4" w:rsidRDefault="003E23B4">
      <w:pPr>
        <w:rPr>
          <w:rFonts w:ascii="Trebuchet MS" w:eastAsia="MS Mincho" w:hAnsi="Trebuchet MS" w:cs="Times New Roman"/>
          <w:b/>
          <w:noProof/>
          <w:lang w:val="ro-RO" w:eastAsia="ro-RO"/>
        </w:rPr>
      </w:pPr>
      <w:r>
        <w:rPr>
          <w:rFonts w:ascii="Trebuchet MS" w:eastAsia="MS Mincho" w:hAnsi="Trebuchet MS" w:cs="Times New Roman"/>
          <w:b/>
          <w:noProof/>
          <w:lang w:val="ro-RO" w:eastAsia="ro-RO"/>
        </w:rPr>
        <w:br w:type="page"/>
      </w:r>
    </w:p>
    <w:p w14:paraId="23FA77CF" w14:textId="24CE1D85" w:rsidR="008202D4" w:rsidRPr="00781EED" w:rsidRDefault="008202D4" w:rsidP="008202D4">
      <w:pPr>
        <w:spacing w:before="120" w:after="120" w:line="276" w:lineRule="auto"/>
        <w:jc w:val="right"/>
        <w:rPr>
          <w:rFonts w:ascii="Trebuchet MS" w:eastAsia="MS Mincho" w:hAnsi="Trebuchet MS" w:cs="Times New Roman"/>
          <w:noProof/>
          <w:lang w:val="ro-RO" w:eastAsia="ro-RO"/>
        </w:rPr>
      </w:pPr>
      <w:r w:rsidRPr="00781EED">
        <w:rPr>
          <w:rFonts w:ascii="Trebuchet MS" w:eastAsia="MS Mincho" w:hAnsi="Trebuchet MS" w:cs="Times New Roman"/>
          <w:b/>
          <w:noProof/>
          <w:lang w:val="ro-RO" w:eastAsia="ro-RO"/>
        </w:rPr>
        <w:lastRenderedPageBreak/>
        <w:t xml:space="preserve">Formular </w:t>
      </w:r>
      <w:r w:rsidR="00806B06">
        <w:rPr>
          <w:rFonts w:ascii="Trebuchet MS" w:eastAsia="MS Mincho" w:hAnsi="Trebuchet MS" w:cs="Times New Roman"/>
          <w:b/>
          <w:noProof/>
          <w:lang w:val="ro-RO" w:eastAsia="ro-RO"/>
        </w:rPr>
        <w:t>5</w:t>
      </w:r>
    </w:p>
    <w:p w14:paraId="5AD30BF3" w14:textId="77777777" w:rsidR="008202D4" w:rsidRPr="00781EED" w:rsidRDefault="008202D4" w:rsidP="008202D4">
      <w:pPr>
        <w:spacing w:after="200" w:line="276" w:lineRule="auto"/>
        <w:rPr>
          <w:rFonts w:ascii="Trebuchet MS" w:eastAsia="Calibri" w:hAnsi="Trebuchet MS" w:cs="Times New Roman"/>
          <w:noProof/>
          <w:lang w:val="ro-RO"/>
        </w:rPr>
      </w:pPr>
    </w:p>
    <w:p w14:paraId="6D7E5B9E"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Denumire operator economic                          Nr. îregistrare .......... / Data ........... ..............................................................</w:t>
      </w:r>
    </w:p>
    <w:p w14:paraId="238D9D48" w14:textId="77777777" w:rsidR="008202D4" w:rsidRPr="00781EED" w:rsidRDefault="008202D4" w:rsidP="008202D4">
      <w:pPr>
        <w:spacing w:after="200" w:line="276" w:lineRule="auto"/>
        <w:jc w:val="center"/>
        <w:rPr>
          <w:rFonts w:ascii="Trebuchet MS" w:eastAsia="Calibri" w:hAnsi="Trebuchet MS" w:cs="Times New Roman"/>
          <w:noProof/>
          <w:lang w:val="ro-RO"/>
        </w:rPr>
      </w:pPr>
      <w:r w:rsidRPr="00781EED">
        <w:rPr>
          <w:rFonts w:ascii="Trebuchet MS" w:eastAsia="Calibri" w:hAnsi="Trebuchet MS" w:cs="Times New Roman"/>
          <w:noProof/>
          <w:lang w:val="ro-RO"/>
        </w:rPr>
        <w:t>FORMULARUL PENTRU PROPUNEREA TEHNICĂ*</w:t>
      </w:r>
    </w:p>
    <w:p w14:paraId="0AD7A7C1" w14:textId="77777777" w:rsidR="008202D4" w:rsidRPr="00781EED" w:rsidRDefault="008202D4" w:rsidP="008202D4">
      <w:pPr>
        <w:spacing w:after="200" w:line="276" w:lineRule="auto"/>
        <w:jc w:val="center"/>
        <w:rPr>
          <w:rFonts w:ascii="Trebuchet MS" w:eastAsia="Calibri" w:hAnsi="Trebuchet MS" w:cs="Times New Roman"/>
          <w:noProof/>
          <w:lang w:val="ro-RO"/>
        </w:rPr>
      </w:pPr>
      <w:r w:rsidRPr="00781EED">
        <w:rPr>
          <w:rFonts w:ascii="Trebuchet MS" w:eastAsia="Calibri" w:hAnsi="Trebuchet MS" w:cs="Times New Roman"/>
          <w:noProof/>
          <w:lang w:val="ro-RO"/>
        </w:rPr>
        <w:t>Matricea de conformitate</w:t>
      </w:r>
    </w:p>
    <w:tbl>
      <w:tblPr>
        <w:tblStyle w:val="TableGrid1"/>
        <w:tblW w:w="0" w:type="auto"/>
        <w:tblLook w:val="04A0" w:firstRow="1" w:lastRow="0" w:firstColumn="1" w:lastColumn="0" w:noHBand="0" w:noVBand="1"/>
      </w:tblPr>
      <w:tblGrid>
        <w:gridCol w:w="895"/>
        <w:gridCol w:w="2734"/>
        <w:gridCol w:w="1815"/>
        <w:gridCol w:w="1815"/>
        <w:gridCol w:w="1815"/>
      </w:tblGrid>
      <w:tr w:rsidR="00781EED" w:rsidRPr="00781EED" w14:paraId="3D51F4A8" w14:textId="77777777" w:rsidTr="0036113E">
        <w:tc>
          <w:tcPr>
            <w:tcW w:w="895" w:type="dxa"/>
          </w:tcPr>
          <w:p w14:paraId="0E4B4D5D" w14:textId="77777777" w:rsidR="008202D4" w:rsidRPr="00781EED" w:rsidRDefault="008202D4" w:rsidP="008202D4">
            <w:pPr>
              <w:jc w:val="both"/>
              <w:rPr>
                <w:rFonts w:ascii="Trebuchet MS" w:eastAsia="Calibri" w:hAnsi="Trebuchet MS" w:cs="Times New Roman"/>
                <w:noProof/>
              </w:rPr>
            </w:pPr>
            <w:r w:rsidRPr="00781EED">
              <w:rPr>
                <w:rFonts w:ascii="Trebuchet MS" w:eastAsia="Calibri" w:hAnsi="Trebuchet MS" w:cs="Times New Roman"/>
                <w:noProof/>
              </w:rPr>
              <w:t xml:space="preserve">Nr. crt. </w:t>
            </w:r>
          </w:p>
          <w:p w14:paraId="79E3AFBD" w14:textId="77777777" w:rsidR="008202D4" w:rsidRPr="00781EED" w:rsidRDefault="008202D4" w:rsidP="008202D4">
            <w:pPr>
              <w:jc w:val="both"/>
              <w:rPr>
                <w:rFonts w:ascii="Trebuchet MS" w:eastAsia="Calibri" w:hAnsi="Trebuchet MS" w:cs="Times New Roman"/>
                <w:noProof/>
              </w:rPr>
            </w:pPr>
          </w:p>
        </w:tc>
        <w:tc>
          <w:tcPr>
            <w:tcW w:w="2734" w:type="dxa"/>
          </w:tcPr>
          <w:p w14:paraId="2ED9E663" w14:textId="77777777" w:rsidR="008202D4" w:rsidRPr="00781EED" w:rsidRDefault="008202D4" w:rsidP="008202D4">
            <w:pPr>
              <w:jc w:val="both"/>
              <w:rPr>
                <w:rFonts w:ascii="Trebuchet MS" w:eastAsia="Calibri" w:hAnsi="Trebuchet MS" w:cs="Times New Roman"/>
                <w:noProof/>
              </w:rPr>
            </w:pPr>
            <w:r w:rsidRPr="00781EED">
              <w:rPr>
                <w:rFonts w:ascii="Trebuchet MS" w:eastAsia="Calibri" w:hAnsi="Trebuchet MS" w:cs="Times New Roman"/>
                <w:noProof/>
              </w:rPr>
              <w:t xml:space="preserve">Cerințele minime solicitate in cadrul procedurii </w:t>
            </w:r>
          </w:p>
          <w:p w14:paraId="78684033" w14:textId="77777777" w:rsidR="008202D4" w:rsidRPr="00781EED" w:rsidRDefault="008202D4" w:rsidP="008202D4">
            <w:pPr>
              <w:jc w:val="both"/>
              <w:rPr>
                <w:rFonts w:ascii="Trebuchet MS" w:eastAsia="Calibri" w:hAnsi="Trebuchet MS" w:cs="Times New Roman"/>
                <w:noProof/>
              </w:rPr>
            </w:pPr>
          </w:p>
        </w:tc>
        <w:tc>
          <w:tcPr>
            <w:tcW w:w="1815" w:type="dxa"/>
          </w:tcPr>
          <w:p w14:paraId="5273D55E" w14:textId="77777777" w:rsidR="008202D4" w:rsidRPr="00781EED" w:rsidRDefault="008202D4" w:rsidP="008202D4">
            <w:pPr>
              <w:jc w:val="both"/>
              <w:rPr>
                <w:rFonts w:ascii="Trebuchet MS" w:eastAsia="Calibri" w:hAnsi="Trebuchet MS" w:cs="Times New Roman"/>
                <w:noProof/>
              </w:rPr>
            </w:pPr>
            <w:r w:rsidRPr="00781EED">
              <w:rPr>
                <w:rFonts w:ascii="Trebuchet MS" w:eastAsia="Calibri" w:hAnsi="Trebuchet MS" w:cs="Times New Roman"/>
                <w:noProof/>
              </w:rPr>
              <w:t xml:space="preserve">Conformitate DA / NU </w:t>
            </w:r>
          </w:p>
          <w:p w14:paraId="40CD6644" w14:textId="77777777" w:rsidR="008202D4" w:rsidRPr="00781EED" w:rsidRDefault="008202D4" w:rsidP="008202D4">
            <w:pPr>
              <w:jc w:val="both"/>
              <w:rPr>
                <w:rFonts w:ascii="Trebuchet MS" w:eastAsia="Calibri" w:hAnsi="Trebuchet MS" w:cs="Times New Roman"/>
                <w:noProof/>
              </w:rPr>
            </w:pPr>
          </w:p>
        </w:tc>
        <w:tc>
          <w:tcPr>
            <w:tcW w:w="1815" w:type="dxa"/>
          </w:tcPr>
          <w:p w14:paraId="22D926DB" w14:textId="77777777" w:rsidR="008202D4" w:rsidRPr="00781EED" w:rsidRDefault="008202D4" w:rsidP="008202D4">
            <w:pPr>
              <w:jc w:val="both"/>
              <w:rPr>
                <w:rFonts w:ascii="Trebuchet MS" w:eastAsia="Calibri" w:hAnsi="Trebuchet MS" w:cs="Times New Roman"/>
                <w:noProof/>
              </w:rPr>
            </w:pPr>
          </w:p>
          <w:p w14:paraId="7FB46577" w14:textId="6486AD6D" w:rsidR="008202D4" w:rsidRPr="00781EED" w:rsidRDefault="008202D4" w:rsidP="008202D4">
            <w:pPr>
              <w:jc w:val="both"/>
              <w:rPr>
                <w:rFonts w:ascii="Trebuchet MS" w:eastAsia="Calibri" w:hAnsi="Trebuchet MS" w:cs="Times New Roman"/>
                <w:noProof/>
              </w:rPr>
            </w:pPr>
            <w:r w:rsidRPr="00781EED">
              <w:rPr>
                <w:rFonts w:ascii="Trebuchet MS" w:eastAsia="Calibri" w:hAnsi="Trebuchet MS" w:cs="Times New Roman"/>
                <w:noProof/>
              </w:rPr>
              <w:t xml:space="preserve">Răspuns cerințe (specificații ofertate) </w:t>
            </w:r>
          </w:p>
          <w:p w14:paraId="46A57221" w14:textId="77777777" w:rsidR="008202D4" w:rsidRPr="00781EED" w:rsidRDefault="008202D4" w:rsidP="008202D4">
            <w:pPr>
              <w:jc w:val="both"/>
              <w:rPr>
                <w:rFonts w:ascii="Trebuchet MS" w:eastAsia="Calibri" w:hAnsi="Trebuchet MS" w:cs="Times New Roman"/>
                <w:noProof/>
              </w:rPr>
            </w:pPr>
          </w:p>
        </w:tc>
        <w:tc>
          <w:tcPr>
            <w:tcW w:w="1815" w:type="dxa"/>
          </w:tcPr>
          <w:p w14:paraId="5418250B" w14:textId="77777777" w:rsidR="008202D4" w:rsidRPr="00781EED" w:rsidRDefault="008202D4" w:rsidP="008202D4">
            <w:pPr>
              <w:jc w:val="both"/>
              <w:rPr>
                <w:rFonts w:ascii="Trebuchet MS" w:eastAsia="Calibri" w:hAnsi="Trebuchet MS" w:cs="Times New Roman"/>
                <w:noProof/>
              </w:rPr>
            </w:pPr>
            <w:r w:rsidRPr="00781EED">
              <w:rPr>
                <w:rFonts w:ascii="Trebuchet MS" w:eastAsia="Calibri" w:hAnsi="Trebuchet MS" w:cs="Times New Roman"/>
                <w:noProof/>
              </w:rPr>
              <w:t>Note, remarci (dacă este cazul)</w:t>
            </w:r>
          </w:p>
        </w:tc>
      </w:tr>
      <w:tr w:rsidR="00781EED" w:rsidRPr="00781EED" w14:paraId="68D1B505" w14:textId="77777777" w:rsidTr="0036113E">
        <w:tc>
          <w:tcPr>
            <w:tcW w:w="895" w:type="dxa"/>
          </w:tcPr>
          <w:p w14:paraId="0C23ACD2" w14:textId="77777777" w:rsidR="008202D4" w:rsidRPr="00781EED" w:rsidRDefault="008202D4" w:rsidP="008202D4">
            <w:pPr>
              <w:jc w:val="both"/>
              <w:rPr>
                <w:rFonts w:ascii="Trebuchet MS" w:eastAsia="Calibri" w:hAnsi="Trebuchet MS" w:cs="Times New Roman"/>
                <w:noProof/>
              </w:rPr>
            </w:pPr>
          </w:p>
        </w:tc>
        <w:tc>
          <w:tcPr>
            <w:tcW w:w="2734" w:type="dxa"/>
          </w:tcPr>
          <w:p w14:paraId="4FA9BB52" w14:textId="77777777" w:rsidR="008202D4" w:rsidRPr="00781EED" w:rsidRDefault="008202D4" w:rsidP="008202D4">
            <w:pPr>
              <w:jc w:val="both"/>
              <w:rPr>
                <w:rFonts w:ascii="Trebuchet MS" w:eastAsia="Calibri" w:hAnsi="Trebuchet MS" w:cs="Times New Roman"/>
                <w:noProof/>
              </w:rPr>
            </w:pPr>
          </w:p>
        </w:tc>
        <w:tc>
          <w:tcPr>
            <w:tcW w:w="1815" w:type="dxa"/>
          </w:tcPr>
          <w:p w14:paraId="3D841A1F" w14:textId="77777777" w:rsidR="008202D4" w:rsidRPr="00781EED" w:rsidRDefault="008202D4" w:rsidP="008202D4">
            <w:pPr>
              <w:jc w:val="both"/>
              <w:rPr>
                <w:rFonts w:ascii="Trebuchet MS" w:eastAsia="Calibri" w:hAnsi="Trebuchet MS" w:cs="Times New Roman"/>
                <w:noProof/>
              </w:rPr>
            </w:pPr>
          </w:p>
        </w:tc>
        <w:tc>
          <w:tcPr>
            <w:tcW w:w="1815" w:type="dxa"/>
          </w:tcPr>
          <w:p w14:paraId="0FEAEF3B" w14:textId="77777777" w:rsidR="008202D4" w:rsidRPr="00781EED" w:rsidRDefault="008202D4" w:rsidP="008202D4">
            <w:pPr>
              <w:jc w:val="both"/>
              <w:rPr>
                <w:rFonts w:ascii="Trebuchet MS" w:eastAsia="Calibri" w:hAnsi="Trebuchet MS" w:cs="Times New Roman"/>
                <w:noProof/>
              </w:rPr>
            </w:pPr>
          </w:p>
        </w:tc>
        <w:tc>
          <w:tcPr>
            <w:tcW w:w="1815" w:type="dxa"/>
          </w:tcPr>
          <w:p w14:paraId="42E8675A" w14:textId="77777777" w:rsidR="008202D4" w:rsidRPr="00781EED" w:rsidRDefault="008202D4" w:rsidP="008202D4">
            <w:pPr>
              <w:jc w:val="both"/>
              <w:rPr>
                <w:rFonts w:ascii="Trebuchet MS" w:eastAsia="Calibri" w:hAnsi="Trebuchet MS" w:cs="Times New Roman"/>
                <w:noProof/>
              </w:rPr>
            </w:pPr>
          </w:p>
        </w:tc>
      </w:tr>
      <w:tr w:rsidR="00781EED" w:rsidRPr="00781EED" w14:paraId="4331E4D5" w14:textId="77777777" w:rsidTr="0036113E">
        <w:tc>
          <w:tcPr>
            <w:tcW w:w="895" w:type="dxa"/>
          </w:tcPr>
          <w:p w14:paraId="501A6C0A" w14:textId="77777777" w:rsidR="008202D4" w:rsidRPr="00781EED" w:rsidRDefault="008202D4" w:rsidP="008202D4">
            <w:pPr>
              <w:jc w:val="both"/>
              <w:rPr>
                <w:rFonts w:ascii="Trebuchet MS" w:eastAsia="Calibri" w:hAnsi="Trebuchet MS" w:cs="Times New Roman"/>
                <w:noProof/>
              </w:rPr>
            </w:pPr>
          </w:p>
        </w:tc>
        <w:tc>
          <w:tcPr>
            <w:tcW w:w="2734" w:type="dxa"/>
          </w:tcPr>
          <w:p w14:paraId="20AF92B4" w14:textId="77777777" w:rsidR="008202D4" w:rsidRPr="00781EED" w:rsidRDefault="008202D4" w:rsidP="008202D4">
            <w:pPr>
              <w:jc w:val="both"/>
              <w:rPr>
                <w:rFonts w:ascii="Trebuchet MS" w:eastAsia="Calibri" w:hAnsi="Trebuchet MS" w:cs="Times New Roman"/>
                <w:noProof/>
              </w:rPr>
            </w:pPr>
          </w:p>
        </w:tc>
        <w:tc>
          <w:tcPr>
            <w:tcW w:w="1815" w:type="dxa"/>
          </w:tcPr>
          <w:p w14:paraId="0A9BB96B" w14:textId="77777777" w:rsidR="008202D4" w:rsidRPr="00781EED" w:rsidRDefault="008202D4" w:rsidP="008202D4">
            <w:pPr>
              <w:jc w:val="both"/>
              <w:rPr>
                <w:rFonts w:ascii="Trebuchet MS" w:eastAsia="Calibri" w:hAnsi="Trebuchet MS" w:cs="Times New Roman"/>
                <w:noProof/>
              </w:rPr>
            </w:pPr>
          </w:p>
        </w:tc>
        <w:tc>
          <w:tcPr>
            <w:tcW w:w="1815" w:type="dxa"/>
          </w:tcPr>
          <w:p w14:paraId="1324EFED" w14:textId="77777777" w:rsidR="008202D4" w:rsidRPr="00781EED" w:rsidRDefault="008202D4" w:rsidP="008202D4">
            <w:pPr>
              <w:jc w:val="both"/>
              <w:rPr>
                <w:rFonts w:ascii="Trebuchet MS" w:eastAsia="Calibri" w:hAnsi="Trebuchet MS" w:cs="Times New Roman"/>
                <w:noProof/>
              </w:rPr>
            </w:pPr>
          </w:p>
        </w:tc>
        <w:tc>
          <w:tcPr>
            <w:tcW w:w="1815" w:type="dxa"/>
          </w:tcPr>
          <w:p w14:paraId="0B151777" w14:textId="77777777" w:rsidR="008202D4" w:rsidRPr="00781EED" w:rsidRDefault="008202D4" w:rsidP="008202D4">
            <w:pPr>
              <w:jc w:val="both"/>
              <w:rPr>
                <w:rFonts w:ascii="Trebuchet MS" w:eastAsia="Calibri" w:hAnsi="Trebuchet MS" w:cs="Times New Roman"/>
                <w:noProof/>
              </w:rPr>
            </w:pPr>
          </w:p>
        </w:tc>
      </w:tr>
      <w:tr w:rsidR="00781EED" w:rsidRPr="00781EED" w14:paraId="03FB56FC" w14:textId="77777777" w:rsidTr="0036113E">
        <w:tc>
          <w:tcPr>
            <w:tcW w:w="895" w:type="dxa"/>
          </w:tcPr>
          <w:p w14:paraId="6C24867C" w14:textId="77777777" w:rsidR="008202D4" w:rsidRPr="00781EED" w:rsidRDefault="008202D4" w:rsidP="008202D4">
            <w:pPr>
              <w:jc w:val="both"/>
              <w:rPr>
                <w:rFonts w:ascii="Trebuchet MS" w:eastAsia="Calibri" w:hAnsi="Trebuchet MS" w:cs="Times New Roman"/>
                <w:noProof/>
              </w:rPr>
            </w:pPr>
          </w:p>
        </w:tc>
        <w:tc>
          <w:tcPr>
            <w:tcW w:w="2734" w:type="dxa"/>
          </w:tcPr>
          <w:p w14:paraId="50482B59" w14:textId="77777777" w:rsidR="008202D4" w:rsidRPr="00781EED" w:rsidRDefault="008202D4" w:rsidP="008202D4">
            <w:pPr>
              <w:jc w:val="both"/>
              <w:rPr>
                <w:rFonts w:ascii="Trebuchet MS" w:eastAsia="Calibri" w:hAnsi="Trebuchet MS" w:cs="Times New Roman"/>
                <w:noProof/>
              </w:rPr>
            </w:pPr>
          </w:p>
        </w:tc>
        <w:tc>
          <w:tcPr>
            <w:tcW w:w="1815" w:type="dxa"/>
          </w:tcPr>
          <w:p w14:paraId="7BB3C92C" w14:textId="77777777" w:rsidR="008202D4" w:rsidRPr="00781EED" w:rsidRDefault="008202D4" w:rsidP="008202D4">
            <w:pPr>
              <w:jc w:val="both"/>
              <w:rPr>
                <w:rFonts w:ascii="Trebuchet MS" w:eastAsia="Calibri" w:hAnsi="Trebuchet MS" w:cs="Times New Roman"/>
                <w:noProof/>
              </w:rPr>
            </w:pPr>
          </w:p>
        </w:tc>
        <w:tc>
          <w:tcPr>
            <w:tcW w:w="1815" w:type="dxa"/>
          </w:tcPr>
          <w:p w14:paraId="3B39A701" w14:textId="77777777" w:rsidR="008202D4" w:rsidRPr="00781EED" w:rsidRDefault="008202D4" w:rsidP="008202D4">
            <w:pPr>
              <w:jc w:val="both"/>
              <w:rPr>
                <w:rFonts w:ascii="Trebuchet MS" w:eastAsia="Calibri" w:hAnsi="Trebuchet MS" w:cs="Times New Roman"/>
                <w:noProof/>
              </w:rPr>
            </w:pPr>
          </w:p>
        </w:tc>
        <w:tc>
          <w:tcPr>
            <w:tcW w:w="1815" w:type="dxa"/>
          </w:tcPr>
          <w:p w14:paraId="2DC89B52" w14:textId="77777777" w:rsidR="008202D4" w:rsidRPr="00781EED" w:rsidRDefault="008202D4" w:rsidP="008202D4">
            <w:pPr>
              <w:jc w:val="both"/>
              <w:rPr>
                <w:rFonts w:ascii="Trebuchet MS" w:eastAsia="Calibri" w:hAnsi="Trebuchet MS" w:cs="Times New Roman"/>
                <w:noProof/>
              </w:rPr>
            </w:pPr>
          </w:p>
        </w:tc>
      </w:tr>
      <w:tr w:rsidR="008202D4" w:rsidRPr="00781EED" w14:paraId="4D4010F9" w14:textId="77777777" w:rsidTr="0036113E">
        <w:tc>
          <w:tcPr>
            <w:tcW w:w="895" w:type="dxa"/>
          </w:tcPr>
          <w:p w14:paraId="5C44ABE1" w14:textId="77777777" w:rsidR="008202D4" w:rsidRPr="00781EED" w:rsidRDefault="008202D4" w:rsidP="008202D4">
            <w:pPr>
              <w:jc w:val="both"/>
              <w:rPr>
                <w:rFonts w:ascii="Trebuchet MS" w:eastAsia="Calibri" w:hAnsi="Trebuchet MS" w:cs="Times New Roman"/>
                <w:noProof/>
              </w:rPr>
            </w:pPr>
          </w:p>
        </w:tc>
        <w:tc>
          <w:tcPr>
            <w:tcW w:w="2734" w:type="dxa"/>
          </w:tcPr>
          <w:p w14:paraId="5182C8A1" w14:textId="77777777" w:rsidR="008202D4" w:rsidRPr="00781EED" w:rsidRDefault="008202D4" w:rsidP="008202D4">
            <w:pPr>
              <w:jc w:val="both"/>
              <w:rPr>
                <w:rFonts w:ascii="Trebuchet MS" w:eastAsia="Calibri" w:hAnsi="Trebuchet MS" w:cs="Times New Roman"/>
                <w:noProof/>
              </w:rPr>
            </w:pPr>
          </w:p>
        </w:tc>
        <w:tc>
          <w:tcPr>
            <w:tcW w:w="1815" w:type="dxa"/>
          </w:tcPr>
          <w:p w14:paraId="2157A5ED" w14:textId="77777777" w:rsidR="008202D4" w:rsidRPr="00781EED" w:rsidRDefault="008202D4" w:rsidP="008202D4">
            <w:pPr>
              <w:jc w:val="both"/>
              <w:rPr>
                <w:rFonts w:ascii="Trebuchet MS" w:eastAsia="Calibri" w:hAnsi="Trebuchet MS" w:cs="Times New Roman"/>
                <w:noProof/>
              </w:rPr>
            </w:pPr>
          </w:p>
        </w:tc>
        <w:tc>
          <w:tcPr>
            <w:tcW w:w="1815" w:type="dxa"/>
          </w:tcPr>
          <w:p w14:paraId="3A853BFB" w14:textId="77777777" w:rsidR="008202D4" w:rsidRPr="00781EED" w:rsidRDefault="008202D4" w:rsidP="008202D4">
            <w:pPr>
              <w:jc w:val="both"/>
              <w:rPr>
                <w:rFonts w:ascii="Trebuchet MS" w:eastAsia="Calibri" w:hAnsi="Trebuchet MS" w:cs="Times New Roman"/>
                <w:noProof/>
              </w:rPr>
            </w:pPr>
          </w:p>
        </w:tc>
        <w:tc>
          <w:tcPr>
            <w:tcW w:w="1815" w:type="dxa"/>
          </w:tcPr>
          <w:p w14:paraId="245ADF95" w14:textId="77777777" w:rsidR="008202D4" w:rsidRPr="00781EED" w:rsidRDefault="008202D4" w:rsidP="008202D4">
            <w:pPr>
              <w:jc w:val="both"/>
              <w:rPr>
                <w:rFonts w:ascii="Trebuchet MS" w:eastAsia="Calibri" w:hAnsi="Trebuchet MS" w:cs="Times New Roman"/>
                <w:noProof/>
              </w:rPr>
            </w:pPr>
          </w:p>
        </w:tc>
      </w:tr>
    </w:tbl>
    <w:p w14:paraId="2DD802FD" w14:textId="77777777" w:rsidR="008202D4" w:rsidRPr="00781EED" w:rsidRDefault="008202D4" w:rsidP="008202D4">
      <w:pPr>
        <w:spacing w:after="200" w:line="276" w:lineRule="auto"/>
        <w:jc w:val="both"/>
        <w:rPr>
          <w:rFonts w:ascii="Trebuchet MS" w:eastAsia="Calibri" w:hAnsi="Trebuchet MS" w:cs="Times New Roman"/>
          <w:noProof/>
          <w:lang w:val="ro-RO"/>
        </w:rPr>
      </w:pPr>
    </w:p>
    <w:p w14:paraId="52F77847" w14:textId="77777777" w:rsidR="008202D4" w:rsidRPr="00781EED" w:rsidRDefault="008202D4" w:rsidP="008202D4">
      <w:pPr>
        <w:spacing w:after="200" w:line="276" w:lineRule="auto"/>
        <w:jc w:val="both"/>
        <w:rPr>
          <w:rFonts w:ascii="Trebuchet MS" w:eastAsia="Calibri" w:hAnsi="Trebuchet MS" w:cs="Times New Roman"/>
          <w:noProof/>
          <w:lang w:val="ro-RO"/>
        </w:rPr>
      </w:pPr>
    </w:p>
    <w:p w14:paraId="7ACE29DC" w14:textId="77777777" w:rsidR="008202D4" w:rsidRPr="00781EED" w:rsidRDefault="008202D4" w:rsidP="008202D4">
      <w:pPr>
        <w:spacing w:after="200" w:line="276" w:lineRule="auto"/>
        <w:jc w:val="both"/>
        <w:rPr>
          <w:rFonts w:ascii="Trebuchet MS" w:eastAsia="Calibri" w:hAnsi="Trebuchet MS" w:cs="Times New Roman"/>
          <w:noProof/>
          <w:lang w:val="ro-RO"/>
        </w:rPr>
      </w:pPr>
    </w:p>
    <w:p w14:paraId="5228D69B"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Data _____/_____/_____ ..............................................................................., (nume, prenume şi semnătură),  L.S. </w:t>
      </w:r>
    </w:p>
    <w:p w14:paraId="03BDD18D"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241CCE83" w14:textId="77777777" w:rsidR="008202D4" w:rsidRPr="00781EED" w:rsidRDefault="008202D4" w:rsidP="008202D4">
      <w:pPr>
        <w:spacing w:after="200" w:line="276" w:lineRule="auto"/>
        <w:jc w:val="both"/>
        <w:rPr>
          <w:rFonts w:ascii="Trebuchet MS" w:eastAsia="Calibri" w:hAnsi="Trebuchet MS" w:cs="Times New Roman"/>
          <w:noProof/>
          <w:lang w:val="ro-RO"/>
        </w:rPr>
      </w:pPr>
    </w:p>
    <w:p w14:paraId="002B4B97" w14:textId="77777777" w:rsidR="008202D4" w:rsidRPr="00781EED" w:rsidRDefault="008202D4" w:rsidP="008202D4">
      <w:pPr>
        <w:spacing w:after="200" w:line="276" w:lineRule="auto"/>
        <w:jc w:val="both"/>
        <w:rPr>
          <w:rFonts w:ascii="Trebuchet MS" w:eastAsia="Calibri" w:hAnsi="Trebuchet MS" w:cs="Times New Roman"/>
          <w:noProof/>
          <w:lang w:val="ro-RO"/>
        </w:rPr>
      </w:pPr>
    </w:p>
    <w:p w14:paraId="17FF84B9" w14:textId="77777777" w:rsidR="008202D4" w:rsidRPr="00781EED" w:rsidRDefault="008202D4" w:rsidP="008202D4">
      <w:pPr>
        <w:spacing w:after="200" w:line="276" w:lineRule="auto"/>
        <w:jc w:val="both"/>
        <w:rPr>
          <w:rFonts w:ascii="Trebuchet MS" w:eastAsia="Calibri" w:hAnsi="Trebuchet MS" w:cs="Times New Roman"/>
          <w:noProof/>
          <w:lang w:val="ro-RO"/>
        </w:rPr>
      </w:pPr>
    </w:p>
    <w:p w14:paraId="40936EC5"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în calitate de ______________________, legal autorizat să semnez oferta pentru şi în numele _________________________ (denumirea/numele operatorului economic) </w:t>
      </w:r>
    </w:p>
    <w:p w14:paraId="730D614C" w14:textId="77777777" w:rsidR="008202D4" w:rsidRPr="00781EED" w:rsidRDefault="008202D4" w:rsidP="008202D4">
      <w:pPr>
        <w:spacing w:after="200" w:line="276" w:lineRule="auto"/>
        <w:rPr>
          <w:rFonts w:ascii="Trebuchet MS" w:eastAsia="Calibri" w:hAnsi="Trebuchet MS" w:cs="Times New Roman"/>
          <w:noProof/>
          <w:lang w:val="ro-RO"/>
        </w:rPr>
      </w:pPr>
      <w:r w:rsidRPr="00781EED">
        <w:rPr>
          <w:rFonts w:ascii="Trebuchet MS" w:eastAsia="Calibri" w:hAnsi="Trebuchet MS" w:cs="Times New Roman"/>
          <w:noProof/>
          <w:lang w:val="ro-RO"/>
        </w:rPr>
        <w:br w:type="page"/>
      </w:r>
    </w:p>
    <w:p w14:paraId="635A9BF1"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lastRenderedPageBreak/>
        <w:t xml:space="preserve">Denumire operator economic                          Nr. îregistrare .......... / Data ........... .............................................................. </w:t>
      </w:r>
    </w:p>
    <w:p w14:paraId="261D45CB" w14:textId="05B5D68E" w:rsidR="008202D4" w:rsidRPr="00781EED" w:rsidRDefault="008202D4" w:rsidP="008202D4">
      <w:pPr>
        <w:spacing w:after="200" w:line="276" w:lineRule="auto"/>
        <w:jc w:val="right"/>
        <w:rPr>
          <w:rFonts w:ascii="Trebuchet MS" w:eastAsia="Calibri" w:hAnsi="Trebuchet MS" w:cs="Times New Roman"/>
          <w:b/>
          <w:noProof/>
          <w:lang w:val="ro-RO"/>
        </w:rPr>
      </w:pPr>
      <w:r w:rsidRPr="00781EED">
        <w:rPr>
          <w:rFonts w:ascii="Trebuchet MS" w:eastAsia="MS Mincho" w:hAnsi="Trebuchet MS" w:cs="Times New Roman"/>
          <w:b/>
          <w:noProof/>
          <w:lang w:val="ro-RO" w:eastAsia="ro-RO"/>
        </w:rPr>
        <w:t xml:space="preserve">Formular </w:t>
      </w:r>
      <w:r w:rsidR="00806B06">
        <w:rPr>
          <w:rFonts w:ascii="Trebuchet MS" w:eastAsia="MS Mincho" w:hAnsi="Trebuchet MS" w:cs="Times New Roman"/>
          <w:b/>
          <w:noProof/>
          <w:lang w:val="ro-RO" w:eastAsia="ro-RO"/>
        </w:rPr>
        <w:t>6</w:t>
      </w:r>
    </w:p>
    <w:p w14:paraId="4C0B3D09" w14:textId="77777777" w:rsidR="008202D4" w:rsidRPr="00781EED" w:rsidRDefault="008202D4" w:rsidP="008202D4">
      <w:pPr>
        <w:spacing w:after="200" w:line="276" w:lineRule="auto"/>
        <w:jc w:val="center"/>
        <w:rPr>
          <w:rFonts w:ascii="Trebuchet MS" w:eastAsia="Calibri" w:hAnsi="Trebuchet MS" w:cs="Times New Roman"/>
          <w:b/>
          <w:noProof/>
          <w:lang w:val="ro-RO"/>
        </w:rPr>
      </w:pPr>
      <w:r w:rsidRPr="00781EED">
        <w:rPr>
          <w:rFonts w:ascii="Trebuchet MS" w:eastAsia="Calibri" w:hAnsi="Trebuchet MS" w:cs="Times New Roman"/>
          <w:b/>
          <w:noProof/>
          <w:lang w:val="ro-RO"/>
        </w:rPr>
        <w:t>DECLARAŢIE PRIVIND ACCEPTAREA CLAUZELOR CONTRACTUALE</w:t>
      </w:r>
    </w:p>
    <w:p w14:paraId="66315643"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0DC739EF"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OBIECTUL CONTRACTULUI: Servicii de .........................................</w:t>
      </w:r>
    </w:p>
    <w:p w14:paraId="2F064763"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1EED7855"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Subsemnatul, ………………… (nume si prenume) reprezentant împuternicit al …………………………….. (denumirea / numele si sediul / adresa ofertantului), declar in nume propriu sau in numele asocierii (daca este cazul) ca: </w:t>
      </w:r>
    </w:p>
    <w:p w14:paraId="172E26C7"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ne insusim clauzele contractuale obligatorii stabilite de autoritatea contractanta: </w:t>
      </w:r>
    </w:p>
    <w:p w14:paraId="60926839"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suntem de acord cu prevederile Clauzelor contractuale speciale cu urmatoarele amendamente*)  </w:t>
      </w:r>
    </w:p>
    <w:p w14:paraId="6BB53AEE"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a) ...................... </w:t>
      </w:r>
    </w:p>
    <w:p w14:paraId="22A2AFB4"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b) ...................... </w:t>
      </w:r>
    </w:p>
    <w:p w14:paraId="563B4DF4"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3C2A6102"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Data completării: ............................ </w:t>
      </w:r>
    </w:p>
    <w:p w14:paraId="40D85BA0"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473FD10E"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Operator economic (denumirea operatorului economic),                                                                        (nume semnatar, semnătură autorizată și stampila) </w:t>
      </w:r>
    </w:p>
    <w:p w14:paraId="7643EE4F"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271A3FF1"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3513C21D" w14:textId="4BFC77A2"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 Se acceptă amendamente referitoare la clauzele contractuale stabilite în modelul de contract, cu conditia ca acestea să fie solicitate în intervalul stabilit pentru solicitare de clarificări, spre a fi aduse la cunostiință tuturor operatorilor economici  interesați și totodată  aceste amendamente să nu fie în mod evident dezavantajoase pentru autoritatea contractantă. </w:t>
      </w:r>
    </w:p>
    <w:p w14:paraId="520AA9E7"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7E24D4D0"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66051DDB" w14:textId="77777777" w:rsidR="008202D4" w:rsidRPr="00781EED" w:rsidRDefault="008202D4" w:rsidP="008202D4">
      <w:pPr>
        <w:spacing w:after="200" w:line="276" w:lineRule="auto"/>
        <w:rPr>
          <w:rFonts w:ascii="Trebuchet MS" w:eastAsia="Calibri" w:hAnsi="Trebuchet MS" w:cs="Times New Roman"/>
          <w:noProof/>
          <w:lang w:val="ro-RO"/>
        </w:rPr>
      </w:pPr>
      <w:r w:rsidRPr="00781EED">
        <w:rPr>
          <w:rFonts w:ascii="Trebuchet MS" w:eastAsia="Calibri" w:hAnsi="Trebuchet MS" w:cs="Times New Roman"/>
          <w:noProof/>
          <w:lang w:val="ro-RO"/>
        </w:rPr>
        <w:br w:type="page"/>
      </w:r>
    </w:p>
    <w:p w14:paraId="6D5742C8" w14:textId="66ABA9A3" w:rsidR="008202D4" w:rsidRPr="00781EED" w:rsidRDefault="008202D4" w:rsidP="008202D4">
      <w:pPr>
        <w:spacing w:after="200" w:line="276" w:lineRule="auto"/>
        <w:jc w:val="right"/>
        <w:rPr>
          <w:rFonts w:ascii="Trebuchet MS" w:eastAsia="Calibri" w:hAnsi="Trebuchet MS" w:cs="Times New Roman"/>
          <w:b/>
          <w:noProof/>
          <w:lang w:val="ro-RO"/>
        </w:rPr>
      </w:pPr>
      <w:r w:rsidRPr="00781EED">
        <w:rPr>
          <w:rFonts w:ascii="Trebuchet MS" w:eastAsia="MS Mincho" w:hAnsi="Trebuchet MS" w:cs="Times New Roman"/>
          <w:b/>
          <w:noProof/>
          <w:lang w:val="ro-RO" w:eastAsia="ro-RO"/>
        </w:rPr>
        <w:lastRenderedPageBreak/>
        <w:t xml:space="preserve">Formular </w:t>
      </w:r>
      <w:r w:rsidR="00806B06">
        <w:rPr>
          <w:rFonts w:ascii="Trebuchet MS" w:eastAsia="MS Mincho" w:hAnsi="Trebuchet MS" w:cs="Times New Roman"/>
          <w:b/>
          <w:noProof/>
          <w:lang w:val="ro-RO" w:eastAsia="ro-RO"/>
        </w:rPr>
        <w:t>7</w:t>
      </w:r>
    </w:p>
    <w:p w14:paraId="47A9E5E5"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Denumire operator economic                          Nr. îregistrare .......... / Data ........... ..............................................................</w:t>
      </w:r>
    </w:p>
    <w:p w14:paraId="5BE56A1E"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0B24D845" w14:textId="77777777" w:rsidR="008202D4" w:rsidRPr="00781EED" w:rsidRDefault="008202D4" w:rsidP="008202D4">
      <w:pPr>
        <w:spacing w:after="200" w:line="276" w:lineRule="auto"/>
        <w:jc w:val="center"/>
        <w:rPr>
          <w:rFonts w:ascii="Trebuchet MS" w:eastAsia="Calibri" w:hAnsi="Trebuchet MS" w:cs="Times New Roman"/>
          <w:b/>
          <w:noProof/>
          <w:lang w:val="ro-RO"/>
        </w:rPr>
      </w:pPr>
      <w:r w:rsidRPr="00781EED">
        <w:rPr>
          <w:rFonts w:ascii="Trebuchet MS" w:eastAsia="Calibri" w:hAnsi="Trebuchet MS" w:cs="Times New Roman"/>
          <w:b/>
          <w:noProof/>
          <w:lang w:val="ro-RO"/>
        </w:rPr>
        <w:t>DECLARATIE PRIVIND RESPECTAREA OBLIGATIILOR REFERITOARE LA CONDITIILE DE MUNCA SI PROTECTIA MUNCII</w:t>
      </w:r>
    </w:p>
    <w:p w14:paraId="1F897A9A"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78312DE0"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11B9D29A"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Subsemnat(ul)/a ……………………………….(nume si prenume in clar a persoanei autorizate)  reprezentant legal al …………………………….(denumirea ofertantului), participant la procedura de achiziție a contractului  pentru achizitia de .............................., </w:t>
      </w:r>
    </w:p>
    <w:p w14:paraId="20D12AE6"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136781F0"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Declar pe propria răspundere, sub sancţiunile aplicate faptei de fals şi uz de fals în declaraţii, următoarele: - la intocmirea ofertei am ţinut cont de obligatiile referitoare la conditiile de munca si de protectia muncii;  - pe parcursul indeplinirii contractului se vor  respecta regulile obligatorii referitoare la conditiile de munca si de protectia muncii, in vigoare la nivel national, pentru tot personalul angajat în execuţia contractului. </w:t>
      </w:r>
    </w:p>
    <w:p w14:paraId="04F09980"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1D3D77A7"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5A240554"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Data completării …………  </w:t>
      </w:r>
    </w:p>
    <w:p w14:paraId="32ED422E"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5310B04F"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Ofertant …………………………… (Semnătura autorizată) </w:t>
      </w:r>
    </w:p>
    <w:p w14:paraId="4248991F" w14:textId="77777777" w:rsidR="008202D4" w:rsidRPr="00781EED" w:rsidRDefault="008202D4" w:rsidP="008202D4">
      <w:pPr>
        <w:spacing w:after="200" w:line="276" w:lineRule="auto"/>
        <w:jc w:val="both"/>
        <w:rPr>
          <w:rFonts w:ascii="Trebuchet MS" w:eastAsia="Calibri" w:hAnsi="Trebuchet MS" w:cs="Times New Roman"/>
          <w:noProof/>
          <w:lang w:val="ro-RO"/>
        </w:rPr>
      </w:pPr>
    </w:p>
    <w:p w14:paraId="76270C9B"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531B880D"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623F2A5F"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2C495B93"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154AE0CF"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749F26D5"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18A1BE14"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1005D31F" w14:textId="73483D5F" w:rsidR="008202D4" w:rsidRPr="00781EED" w:rsidRDefault="008202D4" w:rsidP="008202D4">
      <w:pPr>
        <w:spacing w:after="200" w:line="276" w:lineRule="auto"/>
        <w:jc w:val="right"/>
        <w:rPr>
          <w:rFonts w:ascii="Trebuchet MS" w:eastAsia="Calibri" w:hAnsi="Trebuchet MS" w:cs="Times New Roman"/>
          <w:b/>
          <w:noProof/>
          <w:lang w:val="ro-RO"/>
        </w:rPr>
      </w:pPr>
      <w:r w:rsidRPr="00781EED">
        <w:rPr>
          <w:rFonts w:ascii="Trebuchet MS" w:eastAsia="MS Mincho" w:hAnsi="Trebuchet MS" w:cs="Times New Roman"/>
          <w:b/>
          <w:noProof/>
          <w:lang w:val="ro-RO" w:eastAsia="ro-RO"/>
        </w:rPr>
        <w:lastRenderedPageBreak/>
        <w:t xml:space="preserve">Formular </w:t>
      </w:r>
      <w:r w:rsidR="00806B06">
        <w:rPr>
          <w:rFonts w:ascii="Trebuchet MS" w:eastAsia="MS Mincho" w:hAnsi="Trebuchet MS" w:cs="Times New Roman"/>
          <w:b/>
          <w:noProof/>
          <w:lang w:val="ro-RO" w:eastAsia="ro-RO"/>
        </w:rPr>
        <w:t>8</w:t>
      </w:r>
    </w:p>
    <w:p w14:paraId="4A80F52C"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Denumire operator economic                          Nr. îregistrare .......... / Data ........... ..............................................................</w:t>
      </w:r>
    </w:p>
    <w:p w14:paraId="504A7991" w14:textId="77777777" w:rsidR="008202D4" w:rsidRPr="00781EED" w:rsidRDefault="008202D4" w:rsidP="008202D4">
      <w:pPr>
        <w:spacing w:after="200" w:line="276" w:lineRule="auto"/>
        <w:jc w:val="center"/>
        <w:rPr>
          <w:rFonts w:ascii="Trebuchet MS" w:eastAsia="Calibri" w:hAnsi="Trebuchet MS" w:cs="Times New Roman"/>
          <w:noProof/>
          <w:lang w:val="ro-RO"/>
        </w:rPr>
      </w:pPr>
      <w:r w:rsidRPr="00781EED">
        <w:rPr>
          <w:rFonts w:ascii="Trebuchet MS" w:eastAsia="Calibri" w:hAnsi="Trebuchet MS" w:cs="Times New Roman"/>
          <w:noProof/>
          <w:lang w:val="ro-RO"/>
        </w:rPr>
        <w:t>FORMULAR DE OFERTĂ</w:t>
      </w:r>
    </w:p>
    <w:p w14:paraId="54268EAF"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Către: ...................................................................................  </w:t>
      </w:r>
    </w:p>
    <w:p w14:paraId="663CB5B3" w14:textId="77777777" w:rsidR="008202D4" w:rsidRPr="00781EED" w:rsidRDefault="008202D4" w:rsidP="008202D4">
      <w:pPr>
        <w:spacing w:after="0" w:line="240" w:lineRule="auto"/>
        <w:contextualSpacing/>
        <w:jc w:val="both"/>
        <w:rPr>
          <w:rFonts w:ascii="Trebuchet MS" w:eastAsia="Calibri" w:hAnsi="Trebuchet MS" w:cs="Times New Roman"/>
          <w:noProof/>
          <w:lang w:val="ro-RO"/>
        </w:rPr>
      </w:pPr>
      <w:r w:rsidRPr="00781EED">
        <w:rPr>
          <w:rFonts w:ascii="Trebuchet MS" w:eastAsia="Calibri" w:hAnsi="Trebuchet MS" w:cs="Times New Roman"/>
          <w:noProof/>
          <w:lang w:val="ro-RO"/>
        </w:rPr>
        <w:t>1. Examinând documentaţia de atribuire, subsemnatul(ții), reprezentant(ți) ai ofertantului _______________ (denumirea/numele ofertantului) mă/ne ofer(im) ca, în conformitate cu prevederile şi cerinţele cuprinse în documentaţia mai sus menționată, să prestăm  .......................................................... (denumire servicii ofertate), pentru suma de.................lei fără TVA, (suma în litere şi în cifre, precum şi moneda ofertei), platibila după recepţia serviciilor, la care se adauga taxa pe valoarea adăugată în valoare de ............................. (suma în litere şi în cifre), conform prețurilor unitare detaliate în centralizatorul de prețuri anexat la prezentul formular de ofertă, pe baza cărora se va stabili valoarea totală a contractului, plătibilă după recepţia serviciilor.</w:t>
      </w:r>
    </w:p>
    <w:p w14:paraId="421383F8" w14:textId="77777777" w:rsidR="008202D4" w:rsidRPr="00781EED" w:rsidRDefault="008202D4" w:rsidP="008202D4">
      <w:pPr>
        <w:spacing w:after="0" w:line="240" w:lineRule="auto"/>
        <w:contextualSpacing/>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2. Mă/Ne angajăm ca, în cazul în care oferta mea/noastră este stabilită câştigătoare, să prestez/prestăm serviciile din anexă, în graficul de timp solicitat de autoritatea contractantă (se va indica Anexa la formular); </w:t>
      </w:r>
    </w:p>
    <w:p w14:paraId="01BAA92C" w14:textId="77777777" w:rsidR="008202D4" w:rsidRPr="00781EED" w:rsidRDefault="008202D4" w:rsidP="008202D4">
      <w:pPr>
        <w:spacing w:after="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3. Mă/Ne angajez/angajăm să menţin(em) această ofertă valabilă pentru o durată de ____________________________ zile (durata în litere şi cifre), respectiv până la data de _____________  (ziua/luna/anul) şi ea va rămâne obligatorie pentru mine/noi şi poate fi acceptată oricând înainte de expirarea perioadei de valabilitate. </w:t>
      </w:r>
    </w:p>
    <w:p w14:paraId="70F8BBEC" w14:textId="77777777" w:rsidR="008202D4" w:rsidRPr="00781EED" w:rsidRDefault="008202D4" w:rsidP="008202D4">
      <w:pPr>
        <w:spacing w:after="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4. Am înţeles şi consimt(ţim) că, în cazul în care oferta mea/noastră este stabilită ca fiind câştigătoare, să constitui(m) garanţia de bună execuţie în conformitate cu prevederile din documentaţia de atribuire. </w:t>
      </w:r>
    </w:p>
    <w:p w14:paraId="114E3CC2" w14:textId="77777777" w:rsidR="008202D4" w:rsidRPr="00781EED" w:rsidRDefault="008202D4" w:rsidP="008202D4">
      <w:pPr>
        <w:spacing w:after="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5. Precizez/Precizăm că: (se bifează opţiunea corespunzătoare) </w:t>
      </w:r>
    </w:p>
    <w:p w14:paraId="017D97CD" w14:textId="77777777" w:rsidR="008202D4" w:rsidRPr="00781EED" w:rsidRDefault="008202D4" w:rsidP="008202D4">
      <w:pPr>
        <w:spacing w:after="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|_| depun(em) ofertă alternativă, ale carei detalii sunt prezentate într-un formular de ofertă separat, marcat în mod clar „alternativă”/”altă ofertă”.  </w:t>
      </w:r>
    </w:p>
    <w:p w14:paraId="4A35453A" w14:textId="77777777" w:rsidR="008202D4" w:rsidRPr="00781EED" w:rsidRDefault="008202D4" w:rsidP="008202D4">
      <w:pPr>
        <w:spacing w:after="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|_| nu depun(em) ofertă alternativă. </w:t>
      </w:r>
    </w:p>
    <w:p w14:paraId="78AD8CEC" w14:textId="77777777" w:rsidR="008202D4" w:rsidRPr="00781EED" w:rsidRDefault="008202D4" w:rsidP="008202D4">
      <w:pPr>
        <w:spacing w:after="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6. Până la încheierea şi semnarea contractului de achiziţie publică aceasta ofertă, împreună cu comunicarea transmisă de dumneavoastră, prin care oferta mea/noastră este acceptată ca fiind câştigătoare, vor constitui un contract angajant între noi. </w:t>
      </w:r>
    </w:p>
    <w:p w14:paraId="350430A6" w14:textId="77777777" w:rsidR="008202D4" w:rsidRPr="00781EED" w:rsidRDefault="008202D4" w:rsidP="008202D4">
      <w:pPr>
        <w:spacing w:after="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7. Înţelegem că nu sunteţi obligaţi să acceptaţi oferta cu cel mai scăzut preţ sau orice ofertă primită. </w:t>
      </w:r>
    </w:p>
    <w:p w14:paraId="7CCB0DF8" w14:textId="77777777" w:rsidR="008202D4" w:rsidRPr="00781EED" w:rsidRDefault="008202D4" w:rsidP="008202D4">
      <w:pPr>
        <w:spacing w:after="0" w:line="276" w:lineRule="auto"/>
        <w:jc w:val="both"/>
        <w:rPr>
          <w:rFonts w:ascii="Trebuchet MS" w:eastAsia="Calibri" w:hAnsi="Trebuchet MS" w:cs="Times New Roman"/>
          <w:noProof/>
          <w:lang w:val="ro-RO"/>
        </w:rPr>
      </w:pPr>
    </w:p>
    <w:p w14:paraId="14E3CFBE"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Data _____/_____/_____ ..............................................................................., (nume, prenume şi semnătură),  L.S. </w:t>
      </w:r>
    </w:p>
    <w:p w14:paraId="1F80E9D4" w14:textId="2F865001"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în calitate de ______________________, legal autorizat să semnez oferta pentru şi în numele _________________________ (denumirea/numele operatorului economic) </w:t>
      </w:r>
    </w:p>
    <w:p w14:paraId="39C034CC" w14:textId="77777777" w:rsidR="003E23B4" w:rsidRDefault="003E23B4">
      <w:pPr>
        <w:rPr>
          <w:rFonts w:ascii="Trebuchet MS" w:eastAsia="MS Mincho" w:hAnsi="Trebuchet MS" w:cs="Times New Roman"/>
          <w:b/>
          <w:noProof/>
          <w:lang w:val="ro-RO" w:eastAsia="ro-RO"/>
        </w:rPr>
      </w:pPr>
      <w:r>
        <w:rPr>
          <w:rFonts w:ascii="Trebuchet MS" w:eastAsia="MS Mincho" w:hAnsi="Trebuchet MS" w:cs="Times New Roman"/>
          <w:b/>
          <w:noProof/>
          <w:lang w:val="ro-RO" w:eastAsia="ro-RO"/>
        </w:rPr>
        <w:br w:type="page"/>
      </w:r>
    </w:p>
    <w:p w14:paraId="2F971AF3" w14:textId="587CC8D5" w:rsidR="008202D4" w:rsidRPr="00781EED" w:rsidRDefault="008202D4" w:rsidP="008202D4">
      <w:pPr>
        <w:spacing w:after="200" w:line="276" w:lineRule="auto"/>
        <w:jc w:val="right"/>
        <w:rPr>
          <w:rFonts w:ascii="Trebuchet MS" w:eastAsia="Calibri" w:hAnsi="Trebuchet MS" w:cs="Times New Roman"/>
          <w:b/>
          <w:noProof/>
          <w:lang w:val="ro-RO"/>
        </w:rPr>
      </w:pPr>
      <w:r w:rsidRPr="00781EED">
        <w:rPr>
          <w:rFonts w:ascii="Trebuchet MS" w:eastAsia="MS Mincho" w:hAnsi="Trebuchet MS" w:cs="Times New Roman"/>
          <w:b/>
          <w:noProof/>
          <w:lang w:val="ro-RO" w:eastAsia="ro-RO"/>
        </w:rPr>
        <w:lastRenderedPageBreak/>
        <w:t xml:space="preserve">Formular </w:t>
      </w:r>
      <w:r w:rsidR="00806B06">
        <w:rPr>
          <w:rFonts w:ascii="Trebuchet MS" w:eastAsia="MS Mincho" w:hAnsi="Trebuchet MS" w:cs="Times New Roman"/>
          <w:b/>
          <w:noProof/>
          <w:lang w:val="ro-RO" w:eastAsia="ro-RO"/>
        </w:rPr>
        <w:t>8</w:t>
      </w:r>
      <w:r w:rsidRPr="00781EED">
        <w:rPr>
          <w:rFonts w:ascii="Trebuchet MS" w:eastAsia="MS Mincho" w:hAnsi="Trebuchet MS" w:cs="Times New Roman"/>
          <w:b/>
          <w:noProof/>
          <w:lang w:val="ro-RO" w:eastAsia="ro-RO"/>
        </w:rPr>
        <w:t xml:space="preserve"> - Anexă</w:t>
      </w:r>
    </w:p>
    <w:p w14:paraId="52F197D8"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Denumire operator economic                          Nr. îregistrare .......... / Data ........... ..............................................................</w:t>
      </w:r>
    </w:p>
    <w:p w14:paraId="58539499" w14:textId="77777777" w:rsidR="008202D4" w:rsidRPr="00781EED" w:rsidRDefault="008202D4" w:rsidP="008202D4">
      <w:pPr>
        <w:spacing w:after="200" w:line="276" w:lineRule="auto"/>
        <w:jc w:val="center"/>
        <w:rPr>
          <w:rFonts w:ascii="Trebuchet MS" w:eastAsia="Calibri" w:hAnsi="Trebuchet MS" w:cs="Times New Roman"/>
          <w:b/>
          <w:noProof/>
          <w:lang w:val="ro-RO"/>
        </w:rPr>
      </w:pPr>
      <w:r w:rsidRPr="00781EED">
        <w:rPr>
          <w:rFonts w:ascii="Trebuchet MS" w:eastAsia="Calibri" w:hAnsi="Trebuchet MS" w:cs="Times New Roman"/>
          <w:b/>
          <w:noProof/>
          <w:lang w:val="ro-RO"/>
        </w:rPr>
        <w:t>CENTRALIZATOR DE PRETURI</w:t>
      </w:r>
    </w:p>
    <w:p w14:paraId="1978A845" w14:textId="5169E71F" w:rsidR="008202D4" w:rsidRPr="00781EED" w:rsidRDefault="008202D4" w:rsidP="008202D4">
      <w:pPr>
        <w:spacing w:after="200" w:line="276" w:lineRule="auto"/>
        <w:jc w:val="center"/>
        <w:rPr>
          <w:rFonts w:ascii="Trebuchet MS" w:eastAsia="Calibri" w:hAnsi="Trebuchet MS" w:cs="Times New Roman"/>
          <w:noProof/>
          <w:lang w:val="ro-RO"/>
        </w:rPr>
      </w:pPr>
      <w:r w:rsidRPr="00781EED">
        <w:rPr>
          <w:rFonts w:ascii="Trebuchet MS" w:eastAsia="Calibri" w:hAnsi="Trebuchet MS" w:cs="Times New Roman"/>
          <w:noProof/>
          <w:lang w:val="ro-RO"/>
        </w:rPr>
        <w:t>Pretul ofertei cuprinde toata gama de servicii care fac obiectul achizitiei, precum si orice alte cheltuieli suplimentare pentru realizarea si prestarea serviciilor</w:t>
      </w:r>
    </w:p>
    <w:tbl>
      <w:tblPr>
        <w:tblW w:w="5000" w:type="pct"/>
        <w:tblLayout w:type="fixed"/>
        <w:tblLook w:val="04A0" w:firstRow="1" w:lastRow="0" w:firstColumn="1" w:lastColumn="0" w:noHBand="0" w:noVBand="1"/>
      </w:tblPr>
      <w:tblGrid>
        <w:gridCol w:w="607"/>
        <w:gridCol w:w="1506"/>
        <w:gridCol w:w="1375"/>
        <w:gridCol w:w="1036"/>
        <w:gridCol w:w="1418"/>
        <w:gridCol w:w="1481"/>
        <w:gridCol w:w="14"/>
        <w:gridCol w:w="1057"/>
        <w:gridCol w:w="1149"/>
      </w:tblGrid>
      <w:tr w:rsidR="000F6932" w:rsidRPr="00AD2D83" w14:paraId="4CB95324" w14:textId="77777777" w:rsidTr="000F6932">
        <w:trPr>
          <w:trHeight w:val="890"/>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4189D" w14:textId="77777777" w:rsidR="000F6932" w:rsidRPr="00AD2D83" w:rsidRDefault="000F6932" w:rsidP="00D206C9">
            <w:pPr>
              <w:jc w:val="center"/>
              <w:rPr>
                <w:rFonts w:eastAsia="Times New Roman" w:cstheme="minorHAnsi"/>
                <w:b/>
                <w:bCs/>
                <w:color w:val="000000"/>
                <w:sz w:val="24"/>
                <w:szCs w:val="24"/>
              </w:rPr>
            </w:pPr>
            <w:r w:rsidRPr="00AD2D83">
              <w:rPr>
                <w:rFonts w:eastAsia="Times New Roman" w:cstheme="minorHAnsi"/>
                <w:b/>
                <w:bCs/>
                <w:color w:val="000000"/>
                <w:sz w:val="24"/>
                <w:szCs w:val="24"/>
              </w:rPr>
              <w:t>Nr. crt.</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9A10612" w14:textId="77777777" w:rsidR="000F6932" w:rsidRPr="00AD2D83" w:rsidRDefault="000F6932" w:rsidP="00D206C9">
            <w:pPr>
              <w:jc w:val="center"/>
              <w:rPr>
                <w:rFonts w:eastAsia="Times New Roman" w:cstheme="minorHAnsi"/>
                <w:b/>
                <w:bCs/>
                <w:color w:val="000000"/>
                <w:sz w:val="24"/>
                <w:szCs w:val="24"/>
              </w:rPr>
            </w:pPr>
            <w:r w:rsidRPr="00AD2D83">
              <w:rPr>
                <w:rFonts w:eastAsia="Times New Roman" w:cstheme="minorHAnsi"/>
                <w:b/>
                <w:bCs/>
                <w:color w:val="000000"/>
                <w:sz w:val="24"/>
                <w:szCs w:val="24"/>
              </w:rPr>
              <w:t>Servicii</w:t>
            </w:r>
          </w:p>
        </w:tc>
        <w:tc>
          <w:tcPr>
            <w:tcW w:w="713" w:type="pct"/>
            <w:tcBorders>
              <w:top w:val="single" w:sz="4" w:space="0" w:color="auto"/>
              <w:left w:val="nil"/>
              <w:bottom w:val="single" w:sz="4" w:space="0" w:color="auto"/>
              <w:right w:val="single" w:sz="4" w:space="0" w:color="auto"/>
            </w:tcBorders>
            <w:shd w:val="clear" w:color="auto" w:fill="auto"/>
            <w:noWrap/>
            <w:vAlign w:val="bottom"/>
            <w:hideMark/>
          </w:tcPr>
          <w:p w14:paraId="01729B83" w14:textId="77777777" w:rsidR="000F6932" w:rsidRPr="00AD2D83" w:rsidRDefault="000F6932" w:rsidP="00D206C9">
            <w:pPr>
              <w:jc w:val="center"/>
              <w:rPr>
                <w:rFonts w:eastAsia="Times New Roman" w:cstheme="minorHAnsi"/>
                <w:b/>
                <w:bCs/>
                <w:color w:val="000000"/>
                <w:sz w:val="24"/>
                <w:szCs w:val="24"/>
              </w:rPr>
            </w:pPr>
            <w:r w:rsidRPr="00AD2D83">
              <w:rPr>
                <w:rFonts w:eastAsia="Times New Roman" w:cstheme="minorHAnsi"/>
                <w:b/>
                <w:bCs/>
                <w:color w:val="000000"/>
                <w:sz w:val="24"/>
                <w:szCs w:val="24"/>
              </w:rPr>
              <w:t>Nr. participanți/săli</w:t>
            </w:r>
          </w:p>
        </w:tc>
        <w:tc>
          <w:tcPr>
            <w:tcW w:w="537" w:type="pct"/>
            <w:tcBorders>
              <w:top w:val="single" w:sz="4" w:space="0" w:color="auto"/>
              <w:left w:val="nil"/>
              <w:bottom w:val="single" w:sz="4" w:space="0" w:color="auto"/>
              <w:right w:val="single" w:sz="4" w:space="0" w:color="auto"/>
            </w:tcBorders>
            <w:shd w:val="clear" w:color="auto" w:fill="auto"/>
            <w:noWrap/>
            <w:vAlign w:val="bottom"/>
            <w:hideMark/>
          </w:tcPr>
          <w:p w14:paraId="24C4A232" w14:textId="77777777" w:rsidR="000F6932" w:rsidRPr="00AD2D83" w:rsidRDefault="000F6932" w:rsidP="00D206C9">
            <w:pPr>
              <w:jc w:val="center"/>
              <w:rPr>
                <w:rFonts w:eastAsia="Times New Roman" w:cstheme="minorHAnsi"/>
                <w:b/>
                <w:bCs/>
                <w:color w:val="000000"/>
                <w:sz w:val="24"/>
                <w:szCs w:val="24"/>
              </w:rPr>
            </w:pPr>
            <w:r w:rsidRPr="00AD2D83">
              <w:rPr>
                <w:rFonts w:eastAsia="Times New Roman" w:cstheme="minorHAnsi"/>
                <w:b/>
                <w:bCs/>
                <w:color w:val="000000"/>
                <w:sz w:val="24"/>
                <w:szCs w:val="24"/>
              </w:rPr>
              <w:t>Nr. servicii</w:t>
            </w:r>
          </w:p>
        </w:tc>
        <w:tc>
          <w:tcPr>
            <w:tcW w:w="735" w:type="pct"/>
            <w:tcBorders>
              <w:top w:val="single" w:sz="4" w:space="0" w:color="auto"/>
              <w:left w:val="nil"/>
              <w:bottom w:val="single" w:sz="4" w:space="0" w:color="auto"/>
              <w:right w:val="single" w:sz="4" w:space="0" w:color="auto"/>
            </w:tcBorders>
          </w:tcPr>
          <w:p w14:paraId="268F1515" w14:textId="77777777" w:rsidR="000F6932" w:rsidRPr="00AD2D83" w:rsidRDefault="000F6932" w:rsidP="00D206C9">
            <w:pPr>
              <w:jc w:val="center"/>
              <w:rPr>
                <w:rFonts w:eastAsia="Times New Roman" w:cstheme="minorHAnsi"/>
                <w:b/>
                <w:bCs/>
                <w:color w:val="000000"/>
                <w:sz w:val="24"/>
                <w:szCs w:val="24"/>
              </w:rPr>
            </w:pPr>
            <w:r w:rsidRPr="00AD2D83">
              <w:rPr>
                <w:rFonts w:eastAsia="Times New Roman" w:cstheme="minorHAnsi"/>
                <w:b/>
                <w:bCs/>
                <w:color w:val="000000"/>
                <w:sz w:val="24"/>
                <w:szCs w:val="24"/>
              </w:rPr>
              <w:t>Nr. evenimente</w:t>
            </w:r>
          </w:p>
        </w:tc>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89F75" w14:textId="77777777" w:rsidR="000F6932" w:rsidRPr="00AD2D83" w:rsidRDefault="000F6932" w:rsidP="00D206C9">
            <w:pPr>
              <w:jc w:val="center"/>
              <w:rPr>
                <w:rFonts w:eastAsia="Times New Roman" w:cstheme="minorHAnsi"/>
                <w:b/>
                <w:bCs/>
                <w:color w:val="000000"/>
                <w:sz w:val="24"/>
                <w:szCs w:val="24"/>
              </w:rPr>
            </w:pPr>
            <w:r w:rsidRPr="00AD2D83">
              <w:rPr>
                <w:rFonts w:eastAsia="Times New Roman" w:cstheme="minorHAnsi"/>
                <w:b/>
                <w:bCs/>
                <w:color w:val="000000"/>
                <w:sz w:val="24"/>
                <w:szCs w:val="24"/>
              </w:rPr>
              <w:t>Preț unitar fără TVA</w:t>
            </w:r>
          </w:p>
        </w:tc>
        <w:tc>
          <w:tcPr>
            <w:tcW w:w="548" w:type="pct"/>
            <w:tcBorders>
              <w:top w:val="single" w:sz="4" w:space="0" w:color="auto"/>
              <w:left w:val="nil"/>
              <w:bottom w:val="single" w:sz="4" w:space="0" w:color="auto"/>
              <w:right w:val="single" w:sz="4" w:space="0" w:color="auto"/>
            </w:tcBorders>
            <w:shd w:val="clear" w:color="auto" w:fill="auto"/>
            <w:noWrap/>
            <w:vAlign w:val="bottom"/>
            <w:hideMark/>
          </w:tcPr>
          <w:p w14:paraId="637A1F02" w14:textId="77777777" w:rsidR="000F6932" w:rsidRPr="00AD2D83" w:rsidRDefault="000F6932" w:rsidP="00D206C9">
            <w:pPr>
              <w:jc w:val="center"/>
              <w:rPr>
                <w:rFonts w:eastAsia="Times New Roman" w:cstheme="minorHAnsi"/>
                <w:b/>
                <w:bCs/>
                <w:color w:val="000000"/>
                <w:sz w:val="24"/>
                <w:szCs w:val="24"/>
              </w:rPr>
            </w:pPr>
            <w:r w:rsidRPr="00AD2D83">
              <w:rPr>
                <w:rFonts w:eastAsia="Times New Roman" w:cstheme="minorHAnsi"/>
                <w:b/>
                <w:bCs/>
                <w:color w:val="000000"/>
                <w:sz w:val="24"/>
                <w:szCs w:val="24"/>
              </w:rPr>
              <w:t>Preț total fără TVA</w:t>
            </w:r>
          </w:p>
        </w:tc>
        <w:tc>
          <w:tcPr>
            <w:tcW w:w="595" w:type="pct"/>
            <w:tcBorders>
              <w:top w:val="single" w:sz="4" w:space="0" w:color="auto"/>
              <w:left w:val="nil"/>
              <w:bottom w:val="single" w:sz="4" w:space="0" w:color="auto"/>
              <w:right w:val="single" w:sz="4" w:space="0" w:color="auto"/>
            </w:tcBorders>
            <w:shd w:val="clear" w:color="auto" w:fill="auto"/>
            <w:noWrap/>
            <w:vAlign w:val="bottom"/>
            <w:hideMark/>
          </w:tcPr>
          <w:p w14:paraId="5F048D9B" w14:textId="77777777" w:rsidR="000F6932" w:rsidRPr="00AD2D83" w:rsidRDefault="000F6932" w:rsidP="00D206C9">
            <w:pPr>
              <w:jc w:val="center"/>
              <w:rPr>
                <w:rFonts w:eastAsia="Times New Roman" w:cstheme="minorHAnsi"/>
                <w:b/>
                <w:bCs/>
                <w:color w:val="000000"/>
                <w:sz w:val="24"/>
                <w:szCs w:val="24"/>
              </w:rPr>
            </w:pPr>
            <w:r w:rsidRPr="00AD2D83">
              <w:rPr>
                <w:rFonts w:eastAsia="Times New Roman" w:cstheme="minorHAnsi"/>
                <w:b/>
                <w:bCs/>
                <w:color w:val="000000"/>
                <w:sz w:val="24"/>
                <w:szCs w:val="24"/>
              </w:rPr>
              <w:t>TVA</w:t>
            </w:r>
          </w:p>
        </w:tc>
      </w:tr>
      <w:tr w:rsidR="000F6932" w:rsidRPr="00AD2D83" w14:paraId="24A244F7" w14:textId="77777777" w:rsidTr="00D206C9">
        <w:trPr>
          <w:trHeight w:val="288"/>
        </w:trPr>
        <w:tc>
          <w:tcPr>
            <w:tcW w:w="5000" w:type="pct"/>
            <w:gridSpan w:val="9"/>
            <w:tcBorders>
              <w:top w:val="single" w:sz="4" w:space="0" w:color="auto"/>
              <w:left w:val="single" w:sz="4" w:space="0" w:color="auto"/>
              <w:bottom w:val="single" w:sz="4" w:space="0" w:color="auto"/>
              <w:right w:val="single" w:sz="4" w:space="0" w:color="auto"/>
            </w:tcBorders>
          </w:tcPr>
          <w:p w14:paraId="7CB77221" w14:textId="77777777" w:rsidR="000F6932" w:rsidRPr="00AD2D83" w:rsidRDefault="000F6932" w:rsidP="00D206C9">
            <w:pPr>
              <w:jc w:val="center"/>
              <w:rPr>
                <w:rFonts w:eastAsia="Times New Roman" w:cstheme="minorHAnsi"/>
                <w:b/>
                <w:bCs/>
                <w:color w:val="000000"/>
                <w:sz w:val="24"/>
                <w:szCs w:val="24"/>
              </w:rPr>
            </w:pPr>
            <w:r w:rsidRPr="00AD2D83">
              <w:rPr>
                <w:rFonts w:eastAsia="Times New Roman" w:cstheme="minorHAnsi"/>
                <w:b/>
                <w:bCs/>
                <w:color w:val="000000"/>
                <w:sz w:val="24"/>
                <w:szCs w:val="24"/>
              </w:rPr>
              <w:t>1.</w:t>
            </w:r>
            <w:r w:rsidRPr="00AD2D83">
              <w:rPr>
                <w:rFonts w:eastAsia="SimSun" w:cstheme="minorHAnsi"/>
                <w:b/>
                <w:color w:val="000000"/>
                <w:sz w:val="24"/>
                <w:szCs w:val="24"/>
                <w:lang w:eastAsia="ro-RO"/>
              </w:rPr>
              <w:t>Organizarea și derularea de workshopuri locale</w:t>
            </w:r>
          </w:p>
        </w:tc>
      </w:tr>
      <w:tr w:rsidR="000F6932" w:rsidRPr="00AD2D83" w14:paraId="74E2E935" w14:textId="77777777" w:rsidTr="00D206C9">
        <w:trPr>
          <w:trHeight w:val="288"/>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003C7DA5"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1</w:t>
            </w:r>
          </w:p>
        </w:tc>
        <w:tc>
          <w:tcPr>
            <w:tcW w:w="781" w:type="pct"/>
            <w:tcBorders>
              <w:top w:val="nil"/>
              <w:left w:val="nil"/>
              <w:bottom w:val="single" w:sz="4" w:space="0" w:color="auto"/>
              <w:right w:val="single" w:sz="4" w:space="0" w:color="auto"/>
            </w:tcBorders>
            <w:shd w:val="clear" w:color="auto" w:fill="auto"/>
            <w:noWrap/>
            <w:vAlign w:val="bottom"/>
            <w:hideMark/>
          </w:tcPr>
          <w:p w14:paraId="2BACC21D"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cazare internă</w:t>
            </w:r>
          </w:p>
        </w:tc>
        <w:tc>
          <w:tcPr>
            <w:tcW w:w="713" w:type="pct"/>
            <w:tcBorders>
              <w:top w:val="nil"/>
              <w:left w:val="nil"/>
              <w:bottom w:val="single" w:sz="4" w:space="0" w:color="auto"/>
              <w:right w:val="single" w:sz="4" w:space="0" w:color="auto"/>
            </w:tcBorders>
            <w:shd w:val="clear" w:color="auto" w:fill="auto"/>
            <w:noWrap/>
            <w:vAlign w:val="bottom"/>
            <w:hideMark/>
          </w:tcPr>
          <w:p w14:paraId="1D9F9B98"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10</w:t>
            </w:r>
          </w:p>
        </w:tc>
        <w:tc>
          <w:tcPr>
            <w:tcW w:w="537" w:type="pct"/>
            <w:tcBorders>
              <w:top w:val="nil"/>
              <w:left w:val="nil"/>
              <w:bottom w:val="single" w:sz="4" w:space="0" w:color="auto"/>
              <w:right w:val="single" w:sz="4" w:space="0" w:color="auto"/>
            </w:tcBorders>
            <w:shd w:val="clear" w:color="auto" w:fill="auto"/>
            <w:noWrap/>
            <w:vAlign w:val="bottom"/>
            <w:hideMark/>
          </w:tcPr>
          <w:p w14:paraId="0F20DBE8"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1</w:t>
            </w:r>
          </w:p>
        </w:tc>
        <w:tc>
          <w:tcPr>
            <w:tcW w:w="735" w:type="pct"/>
            <w:tcBorders>
              <w:top w:val="single" w:sz="4" w:space="0" w:color="auto"/>
              <w:left w:val="nil"/>
              <w:bottom w:val="single" w:sz="4" w:space="0" w:color="auto"/>
              <w:right w:val="single" w:sz="4" w:space="0" w:color="auto"/>
            </w:tcBorders>
            <w:vAlign w:val="bottom"/>
          </w:tcPr>
          <w:p w14:paraId="7AA103E8"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10</w:t>
            </w:r>
          </w:p>
        </w:tc>
        <w:tc>
          <w:tcPr>
            <w:tcW w:w="775" w:type="pct"/>
            <w:gridSpan w:val="2"/>
            <w:tcBorders>
              <w:top w:val="nil"/>
              <w:left w:val="single" w:sz="4" w:space="0" w:color="auto"/>
              <w:bottom w:val="single" w:sz="4" w:space="0" w:color="auto"/>
              <w:right w:val="single" w:sz="4" w:space="0" w:color="auto"/>
            </w:tcBorders>
            <w:shd w:val="clear" w:color="auto" w:fill="auto"/>
            <w:noWrap/>
            <w:vAlign w:val="bottom"/>
          </w:tcPr>
          <w:p w14:paraId="0E1FD711" w14:textId="77777777" w:rsidR="000F6932" w:rsidRPr="00AD2D83" w:rsidRDefault="000F6932" w:rsidP="00D206C9">
            <w:pPr>
              <w:jc w:val="center"/>
              <w:rPr>
                <w:rFonts w:eastAsia="Times New Roman" w:cstheme="minorHAnsi"/>
                <w:color w:val="000000"/>
                <w:sz w:val="24"/>
                <w:szCs w:val="24"/>
              </w:rPr>
            </w:pPr>
          </w:p>
        </w:tc>
        <w:tc>
          <w:tcPr>
            <w:tcW w:w="548" w:type="pct"/>
            <w:tcBorders>
              <w:top w:val="nil"/>
              <w:left w:val="nil"/>
              <w:bottom w:val="single" w:sz="4" w:space="0" w:color="auto"/>
              <w:right w:val="single" w:sz="4" w:space="0" w:color="auto"/>
            </w:tcBorders>
            <w:shd w:val="clear" w:color="auto" w:fill="auto"/>
            <w:noWrap/>
            <w:vAlign w:val="bottom"/>
          </w:tcPr>
          <w:p w14:paraId="768A5D59" w14:textId="77777777" w:rsidR="000F6932" w:rsidRPr="00AD2D83" w:rsidRDefault="000F6932" w:rsidP="00D206C9">
            <w:pPr>
              <w:jc w:val="center"/>
              <w:rPr>
                <w:rFonts w:eastAsia="Times New Roman" w:cstheme="minorHAnsi"/>
                <w:color w:val="000000"/>
                <w:sz w:val="24"/>
                <w:szCs w:val="24"/>
              </w:rPr>
            </w:pPr>
          </w:p>
        </w:tc>
        <w:tc>
          <w:tcPr>
            <w:tcW w:w="595" w:type="pct"/>
            <w:tcBorders>
              <w:top w:val="nil"/>
              <w:left w:val="nil"/>
              <w:bottom w:val="single" w:sz="4" w:space="0" w:color="auto"/>
              <w:right w:val="single" w:sz="4" w:space="0" w:color="auto"/>
            </w:tcBorders>
            <w:shd w:val="clear" w:color="auto" w:fill="auto"/>
            <w:noWrap/>
            <w:vAlign w:val="bottom"/>
          </w:tcPr>
          <w:p w14:paraId="352C05AF" w14:textId="77777777" w:rsidR="000F6932" w:rsidRPr="00AD2D83" w:rsidRDefault="000F6932" w:rsidP="00D206C9">
            <w:pPr>
              <w:jc w:val="center"/>
              <w:rPr>
                <w:rFonts w:eastAsia="Times New Roman" w:cstheme="minorHAnsi"/>
                <w:color w:val="000000"/>
                <w:sz w:val="24"/>
                <w:szCs w:val="24"/>
              </w:rPr>
            </w:pPr>
          </w:p>
        </w:tc>
      </w:tr>
      <w:tr w:rsidR="000F6932" w:rsidRPr="00AD2D83" w14:paraId="46481C13" w14:textId="77777777" w:rsidTr="00D206C9">
        <w:trPr>
          <w:trHeight w:val="288"/>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40197FE7"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2</w:t>
            </w:r>
          </w:p>
        </w:tc>
        <w:tc>
          <w:tcPr>
            <w:tcW w:w="781" w:type="pct"/>
            <w:tcBorders>
              <w:top w:val="nil"/>
              <w:left w:val="nil"/>
              <w:bottom w:val="single" w:sz="4" w:space="0" w:color="auto"/>
              <w:right w:val="single" w:sz="4" w:space="0" w:color="auto"/>
            </w:tcBorders>
            <w:shd w:val="clear" w:color="auto" w:fill="auto"/>
            <w:noWrap/>
            <w:vAlign w:val="bottom"/>
            <w:hideMark/>
          </w:tcPr>
          <w:p w14:paraId="2D4C9F41"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cină</w:t>
            </w:r>
          </w:p>
        </w:tc>
        <w:tc>
          <w:tcPr>
            <w:tcW w:w="713" w:type="pct"/>
            <w:tcBorders>
              <w:top w:val="nil"/>
              <w:left w:val="nil"/>
              <w:bottom w:val="single" w:sz="4" w:space="0" w:color="auto"/>
              <w:right w:val="single" w:sz="4" w:space="0" w:color="auto"/>
            </w:tcBorders>
            <w:shd w:val="clear" w:color="auto" w:fill="auto"/>
            <w:noWrap/>
            <w:vAlign w:val="bottom"/>
            <w:hideMark/>
          </w:tcPr>
          <w:p w14:paraId="6F864E63"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10</w:t>
            </w:r>
          </w:p>
        </w:tc>
        <w:tc>
          <w:tcPr>
            <w:tcW w:w="537" w:type="pct"/>
            <w:tcBorders>
              <w:top w:val="nil"/>
              <w:left w:val="nil"/>
              <w:bottom w:val="single" w:sz="4" w:space="0" w:color="auto"/>
              <w:right w:val="single" w:sz="4" w:space="0" w:color="auto"/>
            </w:tcBorders>
            <w:shd w:val="clear" w:color="auto" w:fill="auto"/>
            <w:noWrap/>
            <w:vAlign w:val="bottom"/>
            <w:hideMark/>
          </w:tcPr>
          <w:p w14:paraId="0E7A1AA3"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1</w:t>
            </w:r>
          </w:p>
        </w:tc>
        <w:tc>
          <w:tcPr>
            <w:tcW w:w="735" w:type="pct"/>
            <w:tcBorders>
              <w:top w:val="single" w:sz="4" w:space="0" w:color="auto"/>
              <w:left w:val="nil"/>
              <w:bottom w:val="single" w:sz="4" w:space="0" w:color="auto"/>
              <w:right w:val="single" w:sz="4" w:space="0" w:color="auto"/>
            </w:tcBorders>
            <w:vAlign w:val="bottom"/>
          </w:tcPr>
          <w:p w14:paraId="7D5C9DA0"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10</w:t>
            </w:r>
          </w:p>
        </w:tc>
        <w:tc>
          <w:tcPr>
            <w:tcW w:w="775" w:type="pct"/>
            <w:gridSpan w:val="2"/>
            <w:tcBorders>
              <w:top w:val="nil"/>
              <w:left w:val="single" w:sz="4" w:space="0" w:color="auto"/>
              <w:bottom w:val="single" w:sz="4" w:space="0" w:color="auto"/>
              <w:right w:val="single" w:sz="4" w:space="0" w:color="auto"/>
            </w:tcBorders>
            <w:shd w:val="clear" w:color="auto" w:fill="auto"/>
            <w:noWrap/>
            <w:vAlign w:val="bottom"/>
          </w:tcPr>
          <w:p w14:paraId="65180F17" w14:textId="77777777" w:rsidR="000F6932" w:rsidRPr="00AD2D83" w:rsidRDefault="000F6932" w:rsidP="00D206C9">
            <w:pPr>
              <w:jc w:val="center"/>
              <w:rPr>
                <w:rFonts w:eastAsia="Times New Roman" w:cstheme="minorHAnsi"/>
                <w:color w:val="000000"/>
                <w:sz w:val="24"/>
                <w:szCs w:val="24"/>
              </w:rPr>
            </w:pPr>
          </w:p>
        </w:tc>
        <w:tc>
          <w:tcPr>
            <w:tcW w:w="548" w:type="pct"/>
            <w:tcBorders>
              <w:top w:val="nil"/>
              <w:left w:val="nil"/>
              <w:bottom w:val="single" w:sz="4" w:space="0" w:color="auto"/>
              <w:right w:val="single" w:sz="4" w:space="0" w:color="auto"/>
            </w:tcBorders>
            <w:shd w:val="clear" w:color="auto" w:fill="auto"/>
            <w:noWrap/>
            <w:vAlign w:val="bottom"/>
          </w:tcPr>
          <w:p w14:paraId="6707CAE2" w14:textId="77777777" w:rsidR="000F6932" w:rsidRPr="00AD2D83" w:rsidRDefault="000F6932" w:rsidP="00D206C9">
            <w:pPr>
              <w:jc w:val="center"/>
              <w:rPr>
                <w:rFonts w:eastAsia="Times New Roman" w:cstheme="minorHAnsi"/>
                <w:color w:val="000000"/>
                <w:sz w:val="24"/>
                <w:szCs w:val="24"/>
              </w:rPr>
            </w:pPr>
          </w:p>
        </w:tc>
        <w:tc>
          <w:tcPr>
            <w:tcW w:w="595" w:type="pct"/>
            <w:tcBorders>
              <w:top w:val="nil"/>
              <w:left w:val="nil"/>
              <w:bottom w:val="single" w:sz="4" w:space="0" w:color="auto"/>
              <w:right w:val="single" w:sz="4" w:space="0" w:color="auto"/>
            </w:tcBorders>
            <w:shd w:val="clear" w:color="auto" w:fill="auto"/>
            <w:noWrap/>
            <w:vAlign w:val="bottom"/>
          </w:tcPr>
          <w:p w14:paraId="30FF1EAA" w14:textId="77777777" w:rsidR="000F6932" w:rsidRPr="00AD2D83" w:rsidRDefault="000F6932" w:rsidP="00D206C9">
            <w:pPr>
              <w:jc w:val="center"/>
              <w:rPr>
                <w:rFonts w:eastAsia="Times New Roman" w:cstheme="minorHAnsi"/>
                <w:color w:val="000000"/>
                <w:sz w:val="24"/>
                <w:szCs w:val="24"/>
              </w:rPr>
            </w:pPr>
          </w:p>
        </w:tc>
      </w:tr>
      <w:tr w:rsidR="000F6932" w:rsidRPr="00AD2D83" w14:paraId="6E9F9912" w14:textId="77777777" w:rsidTr="00D206C9">
        <w:trPr>
          <w:trHeight w:val="288"/>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5769E735"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3</w:t>
            </w:r>
          </w:p>
        </w:tc>
        <w:tc>
          <w:tcPr>
            <w:tcW w:w="781" w:type="pct"/>
            <w:tcBorders>
              <w:top w:val="nil"/>
              <w:left w:val="nil"/>
              <w:bottom w:val="single" w:sz="4" w:space="0" w:color="auto"/>
              <w:right w:val="single" w:sz="4" w:space="0" w:color="auto"/>
            </w:tcBorders>
            <w:shd w:val="clear" w:color="auto" w:fill="auto"/>
            <w:noWrap/>
            <w:vAlign w:val="bottom"/>
            <w:hideMark/>
          </w:tcPr>
          <w:p w14:paraId="14D7C216"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dejun</w:t>
            </w:r>
          </w:p>
        </w:tc>
        <w:tc>
          <w:tcPr>
            <w:tcW w:w="713" w:type="pct"/>
            <w:tcBorders>
              <w:top w:val="nil"/>
              <w:left w:val="nil"/>
              <w:bottom w:val="single" w:sz="4" w:space="0" w:color="auto"/>
              <w:right w:val="single" w:sz="4" w:space="0" w:color="auto"/>
            </w:tcBorders>
            <w:shd w:val="clear" w:color="auto" w:fill="auto"/>
            <w:noWrap/>
            <w:vAlign w:val="bottom"/>
            <w:hideMark/>
          </w:tcPr>
          <w:p w14:paraId="343D73B3"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20</w:t>
            </w:r>
          </w:p>
        </w:tc>
        <w:tc>
          <w:tcPr>
            <w:tcW w:w="537" w:type="pct"/>
            <w:tcBorders>
              <w:top w:val="nil"/>
              <w:left w:val="nil"/>
              <w:bottom w:val="single" w:sz="4" w:space="0" w:color="auto"/>
              <w:right w:val="single" w:sz="4" w:space="0" w:color="auto"/>
            </w:tcBorders>
            <w:shd w:val="clear" w:color="auto" w:fill="auto"/>
            <w:noWrap/>
            <w:vAlign w:val="bottom"/>
            <w:hideMark/>
          </w:tcPr>
          <w:p w14:paraId="348C6C3A"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2</w:t>
            </w:r>
          </w:p>
        </w:tc>
        <w:tc>
          <w:tcPr>
            <w:tcW w:w="735" w:type="pct"/>
            <w:tcBorders>
              <w:top w:val="single" w:sz="4" w:space="0" w:color="auto"/>
              <w:left w:val="nil"/>
              <w:bottom w:val="single" w:sz="4" w:space="0" w:color="auto"/>
              <w:right w:val="single" w:sz="4" w:space="0" w:color="auto"/>
            </w:tcBorders>
            <w:vAlign w:val="bottom"/>
          </w:tcPr>
          <w:p w14:paraId="0A20AA84"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10</w:t>
            </w:r>
          </w:p>
        </w:tc>
        <w:tc>
          <w:tcPr>
            <w:tcW w:w="775" w:type="pct"/>
            <w:gridSpan w:val="2"/>
            <w:tcBorders>
              <w:top w:val="nil"/>
              <w:left w:val="single" w:sz="4" w:space="0" w:color="auto"/>
              <w:bottom w:val="single" w:sz="4" w:space="0" w:color="auto"/>
              <w:right w:val="single" w:sz="4" w:space="0" w:color="auto"/>
            </w:tcBorders>
            <w:shd w:val="clear" w:color="auto" w:fill="auto"/>
            <w:noWrap/>
            <w:vAlign w:val="bottom"/>
          </w:tcPr>
          <w:p w14:paraId="223A3B55" w14:textId="77777777" w:rsidR="000F6932" w:rsidRPr="00AD2D83" w:rsidRDefault="000F6932" w:rsidP="00D206C9">
            <w:pPr>
              <w:jc w:val="center"/>
              <w:rPr>
                <w:rFonts w:eastAsia="Times New Roman" w:cstheme="minorHAnsi"/>
                <w:color w:val="000000"/>
                <w:sz w:val="24"/>
                <w:szCs w:val="24"/>
              </w:rPr>
            </w:pPr>
          </w:p>
        </w:tc>
        <w:tc>
          <w:tcPr>
            <w:tcW w:w="548" w:type="pct"/>
            <w:tcBorders>
              <w:top w:val="nil"/>
              <w:left w:val="nil"/>
              <w:bottom w:val="single" w:sz="4" w:space="0" w:color="auto"/>
              <w:right w:val="single" w:sz="4" w:space="0" w:color="auto"/>
            </w:tcBorders>
            <w:shd w:val="clear" w:color="auto" w:fill="auto"/>
            <w:noWrap/>
            <w:vAlign w:val="bottom"/>
          </w:tcPr>
          <w:p w14:paraId="2F02FA41" w14:textId="77777777" w:rsidR="000F6932" w:rsidRPr="00AD2D83" w:rsidRDefault="000F6932" w:rsidP="00D206C9">
            <w:pPr>
              <w:jc w:val="center"/>
              <w:rPr>
                <w:rFonts w:eastAsia="Times New Roman" w:cstheme="minorHAnsi"/>
                <w:color w:val="000000"/>
                <w:sz w:val="24"/>
                <w:szCs w:val="24"/>
              </w:rPr>
            </w:pPr>
          </w:p>
        </w:tc>
        <w:tc>
          <w:tcPr>
            <w:tcW w:w="595" w:type="pct"/>
            <w:tcBorders>
              <w:top w:val="nil"/>
              <w:left w:val="nil"/>
              <w:bottom w:val="single" w:sz="4" w:space="0" w:color="auto"/>
              <w:right w:val="single" w:sz="4" w:space="0" w:color="auto"/>
            </w:tcBorders>
            <w:shd w:val="clear" w:color="auto" w:fill="auto"/>
            <w:noWrap/>
            <w:vAlign w:val="bottom"/>
          </w:tcPr>
          <w:p w14:paraId="2047694E" w14:textId="77777777" w:rsidR="000F6932" w:rsidRPr="00AD2D83" w:rsidRDefault="000F6932" w:rsidP="00D206C9">
            <w:pPr>
              <w:jc w:val="center"/>
              <w:rPr>
                <w:rFonts w:eastAsia="Times New Roman" w:cstheme="minorHAnsi"/>
                <w:color w:val="000000"/>
                <w:sz w:val="24"/>
                <w:szCs w:val="24"/>
              </w:rPr>
            </w:pPr>
          </w:p>
        </w:tc>
      </w:tr>
      <w:tr w:rsidR="000F6932" w:rsidRPr="00AD2D83" w14:paraId="70E61137" w14:textId="77777777" w:rsidTr="00D206C9">
        <w:trPr>
          <w:trHeight w:val="288"/>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7BC0292B"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4</w:t>
            </w:r>
          </w:p>
        </w:tc>
        <w:tc>
          <w:tcPr>
            <w:tcW w:w="781" w:type="pct"/>
            <w:tcBorders>
              <w:top w:val="nil"/>
              <w:left w:val="nil"/>
              <w:bottom w:val="single" w:sz="4" w:space="0" w:color="auto"/>
              <w:right w:val="single" w:sz="4" w:space="0" w:color="auto"/>
            </w:tcBorders>
            <w:shd w:val="clear" w:color="auto" w:fill="auto"/>
            <w:noWrap/>
            <w:vAlign w:val="bottom"/>
            <w:hideMark/>
          </w:tcPr>
          <w:p w14:paraId="15F84A8A"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pauze de cafea</w:t>
            </w:r>
          </w:p>
        </w:tc>
        <w:tc>
          <w:tcPr>
            <w:tcW w:w="713" w:type="pct"/>
            <w:tcBorders>
              <w:top w:val="nil"/>
              <w:left w:val="nil"/>
              <w:bottom w:val="single" w:sz="4" w:space="0" w:color="auto"/>
              <w:right w:val="single" w:sz="4" w:space="0" w:color="auto"/>
            </w:tcBorders>
            <w:shd w:val="clear" w:color="auto" w:fill="auto"/>
            <w:noWrap/>
            <w:vAlign w:val="bottom"/>
            <w:hideMark/>
          </w:tcPr>
          <w:p w14:paraId="7150439B"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20</w:t>
            </w:r>
          </w:p>
        </w:tc>
        <w:tc>
          <w:tcPr>
            <w:tcW w:w="537" w:type="pct"/>
            <w:tcBorders>
              <w:top w:val="nil"/>
              <w:left w:val="nil"/>
              <w:bottom w:val="single" w:sz="4" w:space="0" w:color="auto"/>
              <w:right w:val="single" w:sz="4" w:space="0" w:color="auto"/>
            </w:tcBorders>
            <w:shd w:val="clear" w:color="auto" w:fill="auto"/>
            <w:noWrap/>
            <w:vAlign w:val="bottom"/>
            <w:hideMark/>
          </w:tcPr>
          <w:p w14:paraId="2F3E8958"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2</w:t>
            </w:r>
          </w:p>
        </w:tc>
        <w:tc>
          <w:tcPr>
            <w:tcW w:w="735" w:type="pct"/>
            <w:tcBorders>
              <w:top w:val="single" w:sz="4" w:space="0" w:color="auto"/>
              <w:left w:val="nil"/>
              <w:bottom w:val="single" w:sz="4" w:space="0" w:color="auto"/>
              <w:right w:val="single" w:sz="4" w:space="0" w:color="auto"/>
            </w:tcBorders>
            <w:vAlign w:val="bottom"/>
          </w:tcPr>
          <w:p w14:paraId="0D27CE83"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10</w:t>
            </w:r>
          </w:p>
        </w:tc>
        <w:tc>
          <w:tcPr>
            <w:tcW w:w="775" w:type="pct"/>
            <w:gridSpan w:val="2"/>
            <w:tcBorders>
              <w:top w:val="nil"/>
              <w:left w:val="single" w:sz="4" w:space="0" w:color="auto"/>
              <w:bottom w:val="single" w:sz="4" w:space="0" w:color="auto"/>
              <w:right w:val="single" w:sz="4" w:space="0" w:color="auto"/>
            </w:tcBorders>
            <w:shd w:val="clear" w:color="auto" w:fill="auto"/>
            <w:noWrap/>
            <w:vAlign w:val="bottom"/>
          </w:tcPr>
          <w:p w14:paraId="4B2A2D63" w14:textId="77777777" w:rsidR="000F6932" w:rsidRPr="00AD2D83" w:rsidRDefault="000F6932" w:rsidP="00D206C9">
            <w:pPr>
              <w:jc w:val="center"/>
              <w:rPr>
                <w:rFonts w:eastAsia="Times New Roman" w:cstheme="minorHAnsi"/>
                <w:color w:val="000000"/>
                <w:sz w:val="24"/>
                <w:szCs w:val="24"/>
              </w:rPr>
            </w:pPr>
          </w:p>
        </w:tc>
        <w:tc>
          <w:tcPr>
            <w:tcW w:w="548" w:type="pct"/>
            <w:tcBorders>
              <w:top w:val="nil"/>
              <w:left w:val="nil"/>
              <w:bottom w:val="single" w:sz="4" w:space="0" w:color="auto"/>
              <w:right w:val="single" w:sz="4" w:space="0" w:color="auto"/>
            </w:tcBorders>
            <w:shd w:val="clear" w:color="auto" w:fill="auto"/>
            <w:noWrap/>
            <w:vAlign w:val="bottom"/>
          </w:tcPr>
          <w:p w14:paraId="2C1C18D7" w14:textId="77777777" w:rsidR="000F6932" w:rsidRPr="00AD2D83" w:rsidRDefault="000F6932" w:rsidP="00D206C9">
            <w:pPr>
              <w:jc w:val="center"/>
              <w:rPr>
                <w:rFonts w:eastAsia="Times New Roman" w:cstheme="minorHAnsi"/>
                <w:color w:val="000000"/>
                <w:sz w:val="24"/>
                <w:szCs w:val="24"/>
              </w:rPr>
            </w:pPr>
          </w:p>
        </w:tc>
        <w:tc>
          <w:tcPr>
            <w:tcW w:w="595" w:type="pct"/>
            <w:tcBorders>
              <w:top w:val="nil"/>
              <w:left w:val="nil"/>
              <w:bottom w:val="single" w:sz="4" w:space="0" w:color="auto"/>
              <w:right w:val="single" w:sz="4" w:space="0" w:color="auto"/>
            </w:tcBorders>
            <w:shd w:val="clear" w:color="auto" w:fill="auto"/>
            <w:noWrap/>
            <w:vAlign w:val="bottom"/>
          </w:tcPr>
          <w:p w14:paraId="4CF1BCD5" w14:textId="77777777" w:rsidR="000F6932" w:rsidRPr="00AD2D83" w:rsidRDefault="000F6932" w:rsidP="00D206C9">
            <w:pPr>
              <w:jc w:val="center"/>
              <w:rPr>
                <w:rFonts w:eastAsia="Times New Roman" w:cstheme="minorHAnsi"/>
                <w:color w:val="000000"/>
                <w:sz w:val="24"/>
                <w:szCs w:val="24"/>
              </w:rPr>
            </w:pPr>
          </w:p>
        </w:tc>
      </w:tr>
      <w:tr w:rsidR="000F6932" w:rsidRPr="00AD2D83" w14:paraId="1E3556DE" w14:textId="77777777" w:rsidTr="00D206C9">
        <w:trPr>
          <w:trHeight w:val="644"/>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452F6304"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5</w:t>
            </w:r>
          </w:p>
        </w:tc>
        <w:tc>
          <w:tcPr>
            <w:tcW w:w="781" w:type="pct"/>
            <w:tcBorders>
              <w:top w:val="nil"/>
              <w:left w:val="nil"/>
              <w:bottom w:val="single" w:sz="4" w:space="0" w:color="auto"/>
              <w:right w:val="single" w:sz="4" w:space="0" w:color="auto"/>
            </w:tcBorders>
            <w:shd w:val="clear" w:color="auto" w:fill="auto"/>
            <w:noWrap/>
            <w:vAlign w:val="bottom"/>
            <w:hideMark/>
          </w:tcPr>
          <w:p w14:paraId="45F669FE"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 xml:space="preserve">Servicii decontare transport </w:t>
            </w:r>
          </w:p>
        </w:tc>
        <w:tc>
          <w:tcPr>
            <w:tcW w:w="713" w:type="pct"/>
            <w:tcBorders>
              <w:top w:val="nil"/>
              <w:left w:val="nil"/>
              <w:bottom w:val="single" w:sz="4" w:space="0" w:color="auto"/>
              <w:right w:val="single" w:sz="4" w:space="0" w:color="auto"/>
            </w:tcBorders>
            <w:shd w:val="clear" w:color="auto" w:fill="auto"/>
            <w:noWrap/>
            <w:vAlign w:val="bottom"/>
            <w:hideMark/>
          </w:tcPr>
          <w:p w14:paraId="194D1170"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1</w:t>
            </w:r>
          </w:p>
        </w:tc>
        <w:tc>
          <w:tcPr>
            <w:tcW w:w="537" w:type="pct"/>
            <w:tcBorders>
              <w:top w:val="nil"/>
              <w:left w:val="nil"/>
              <w:bottom w:val="single" w:sz="4" w:space="0" w:color="auto"/>
              <w:right w:val="single" w:sz="4" w:space="0" w:color="auto"/>
            </w:tcBorders>
            <w:shd w:val="clear" w:color="auto" w:fill="auto"/>
            <w:noWrap/>
            <w:vAlign w:val="bottom"/>
            <w:hideMark/>
          </w:tcPr>
          <w:p w14:paraId="3CA2B933"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1</w:t>
            </w:r>
          </w:p>
        </w:tc>
        <w:tc>
          <w:tcPr>
            <w:tcW w:w="735"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49A7A641"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5000</w:t>
            </w:r>
          </w:p>
        </w:tc>
        <w:tc>
          <w:tcPr>
            <w:tcW w:w="775" w:type="pct"/>
            <w:gridSpan w:val="2"/>
            <w:tcBorders>
              <w:top w:val="nil"/>
              <w:left w:val="single" w:sz="4" w:space="0" w:color="auto"/>
              <w:bottom w:val="single" w:sz="4" w:space="0" w:color="auto"/>
              <w:right w:val="single" w:sz="4" w:space="0" w:color="auto"/>
            </w:tcBorders>
            <w:shd w:val="clear" w:color="000000" w:fill="D9D9D9"/>
            <w:noWrap/>
            <w:vAlign w:val="bottom"/>
            <w:hideMark/>
          </w:tcPr>
          <w:p w14:paraId="3FA1E574"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5000.00</w:t>
            </w:r>
          </w:p>
        </w:tc>
        <w:tc>
          <w:tcPr>
            <w:tcW w:w="548" w:type="pct"/>
            <w:tcBorders>
              <w:top w:val="nil"/>
              <w:left w:val="nil"/>
              <w:bottom w:val="single" w:sz="4" w:space="0" w:color="auto"/>
              <w:right w:val="single" w:sz="4" w:space="0" w:color="auto"/>
            </w:tcBorders>
            <w:shd w:val="clear" w:color="000000" w:fill="D9D9D9"/>
            <w:noWrap/>
            <w:vAlign w:val="bottom"/>
            <w:hideMark/>
          </w:tcPr>
          <w:p w14:paraId="40EC64D0"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5000.00</w:t>
            </w:r>
          </w:p>
        </w:tc>
        <w:tc>
          <w:tcPr>
            <w:tcW w:w="595" w:type="pct"/>
            <w:tcBorders>
              <w:top w:val="nil"/>
              <w:left w:val="nil"/>
              <w:bottom w:val="single" w:sz="4" w:space="0" w:color="auto"/>
              <w:right w:val="single" w:sz="4" w:space="0" w:color="auto"/>
            </w:tcBorders>
            <w:shd w:val="clear" w:color="000000" w:fill="D9D9D9"/>
            <w:noWrap/>
            <w:vAlign w:val="bottom"/>
            <w:hideMark/>
          </w:tcPr>
          <w:p w14:paraId="47E458F4"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950.00</w:t>
            </w:r>
          </w:p>
        </w:tc>
      </w:tr>
      <w:tr w:rsidR="000F6932" w:rsidRPr="00AD2D83" w14:paraId="5B46255A" w14:textId="77777777" w:rsidTr="00D206C9">
        <w:trPr>
          <w:trHeight w:val="644"/>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524E66"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6</w:t>
            </w:r>
          </w:p>
        </w:tc>
        <w:tc>
          <w:tcPr>
            <w:tcW w:w="78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969166"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Sală de conferință</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54B0BA"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60C8BA9"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2</w:t>
            </w:r>
          </w:p>
        </w:tc>
        <w:tc>
          <w:tcPr>
            <w:tcW w:w="735" w:type="pct"/>
            <w:tcBorders>
              <w:top w:val="single" w:sz="4" w:space="0" w:color="auto"/>
              <w:left w:val="single" w:sz="4" w:space="0" w:color="auto"/>
              <w:bottom w:val="single" w:sz="4" w:space="0" w:color="auto"/>
              <w:right w:val="single" w:sz="4" w:space="0" w:color="auto"/>
            </w:tcBorders>
            <w:vAlign w:val="bottom"/>
          </w:tcPr>
          <w:p w14:paraId="3A56C629"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10</w:t>
            </w:r>
          </w:p>
        </w:tc>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DFCDEB9" w14:textId="77777777" w:rsidR="000F6932" w:rsidRPr="00AD2D83" w:rsidRDefault="000F6932" w:rsidP="00D206C9">
            <w:pPr>
              <w:jc w:val="center"/>
              <w:rPr>
                <w:rFonts w:eastAsia="Times New Roman" w:cstheme="minorHAnsi"/>
                <w:color w:val="000000"/>
                <w:sz w:val="24"/>
                <w:szCs w:val="24"/>
              </w:rPr>
            </w:pP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F93227" w14:textId="77777777" w:rsidR="000F6932" w:rsidRPr="00AD2D83" w:rsidRDefault="000F6932" w:rsidP="00D206C9">
            <w:pPr>
              <w:jc w:val="center"/>
              <w:rPr>
                <w:rFonts w:eastAsia="Times New Roman" w:cstheme="minorHAnsi"/>
                <w:color w:val="000000"/>
                <w:sz w:val="24"/>
                <w:szCs w:val="24"/>
              </w:rPr>
            </w:pP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05DEED" w14:textId="77777777" w:rsidR="000F6932" w:rsidRPr="00AD2D83" w:rsidRDefault="000F6932" w:rsidP="00D206C9">
            <w:pPr>
              <w:jc w:val="center"/>
              <w:rPr>
                <w:rFonts w:eastAsia="Times New Roman" w:cstheme="minorHAnsi"/>
                <w:color w:val="000000"/>
                <w:sz w:val="24"/>
                <w:szCs w:val="24"/>
              </w:rPr>
            </w:pPr>
          </w:p>
        </w:tc>
      </w:tr>
      <w:tr w:rsidR="000F6932" w:rsidRPr="00AD2D83" w14:paraId="6962BC3D" w14:textId="77777777" w:rsidTr="00D206C9">
        <w:trPr>
          <w:trHeight w:val="288"/>
        </w:trPr>
        <w:tc>
          <w:tcPr>
            <w:tcW w:w="234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3E642"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Subtotal</w:t>
            </w:r>
          </w:p>
        </w:tc>
        <w:tc>
          <w:tcPr>
            <w:tcW w:w="735" w:type="pct"/>
            <w:tcBorders>
              <w:top w:val="single" w:sz="4" w:space="0" w:color="auto"/>
              <w:left w:val="nil"/>
              <w:bottom w:val="single" w:sz="4" w:space="0" w:color="auto"/>
              <w:right w:val="nil"/>
            </w:tcBorders>
          </w:tcPr>
          <w:p w14:paraId="6F752F6A" w14:textId="77777777" w:rsidR="000F6932" w:rsidRPr="00AD2D83" w:rsidRDefault="000F6932" w:rsidP="00D206C9">
            <w:pPr>
              <w:jc w:val="center"/>
              <w:rPr>
                <w:rFonts w:eastAsia="Times New Roman" w:cstheme="minorHAnsi"/>
                <w:color w:val="000000"/>
                <w:sz w:val="24"/>
                <w:szCs w:val="24"/>
              </w:rPr>
            </w:pPr>
          </w:p>
        </w:tc>
        <w:tc>
          <w:tcPr>
            <w:tcW w:w="768" w:type="pct"/>
            <w:tcBorders>
              <w:top w:val="single" w:sz="4" w:space="0" w:color="auto"/>
              <w:left w:val="nil"/>
              <w:bottom w:val="single" w:sz="4" w:space="0" w:color="auto"/>
              <w:right w:val="single" w:sz="4" w:space="0" w:color="auto"/>
            </w:tcBorders>
            <w:shd w:val="clear" w:color="auto" w:fill="auto"/>
            <w:noWrap/>
            <w:vAlign w:val="bottom"/>
            <w:hideMark/>
          </w:tcPr>
          <w:p w14:paraId="7DA8F39C"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 </w:t>
            </w:r>
          </w:p>
        </w:tc>
        <w:tc>
          <w:tcPr>
            <w:tcW w:w="555" w:type="pct"/>
            <w:gridSpan w:val="2"/>
            <w:tcBorders>
              <w:top w:val="single" w:sz="4" w:space="0" w:color="auto"/>
              <w:left w:val="nil"/>
              <w:bottom w:val="single" w:sz="4" w:space="0" w:color="auto"/>
              <w:right w:val="single" w:sz="4" w:space="0" w:color="auto"/>
            </w:tcBorders>
            <w:shd w:val="clear" w:color="auto" w:fill="auto"/>
            <w:noWrap/>
            <w:vAlign w:val="bottom"/>
          </w:tcPr>
          <w:p w14:paraId="55969C7C" w14:textId="77777777" w:rsidR="000F6932" w:rsidRPr="00AD2D83" w:rsidRDefault="000F6932" w:rsidP="00D206C9">
            <w:pPr>
              <w:jc w:val="center"/>
              <w:rPr>
                <w:rFonts w:eastAsia="Times New Roman" w:cstheme="minorHAnsi"/>
                <w:b/>
                <w:bCs/>
                <w:color w:val="000000"/>
                <w:sz w:val="24"/>
                <w:szCs w:val="24"/>
              </w:rPr>
            </w:pPr>
          </w:p>
        </w:tc>
        <w:tc>
          <w:tcPr>
            <w:tcW w:w="595" w:type="pct"/>
            <w:tcBorders>
              <w:top w:val="single" w:sz="4" w:space="0" w:color="auto"/>
              <w:left w:val="nil"/>
              <w:bottom w:val="single" w:sz="4" w:space="0" w:color="auto"/>
              <w:right w:val="single" w:sz="4" w:space="0" w:color="auto"/>
            </w:tcBorders>
            <w:shd w:val="clear" w:color="auto" w:fill="auto"/>
            <w:noWrap/>
            <w:vAlign w:val="bottom"/>
          </w:tcPr>
          <w:p w14:paraId="0DFE21C8" w14:textId="77777777" w:rsidR="000F6932" w:rsidRPr="00AD2D83" w:rsidRDefault="000F6932" w:rsidP="00D206C9">
            <w:pPr>
              <w:jc w:val="center"/>
              <w:rPr>
                <w:rFonts w:eastAsia="Times New Roman" w:cstheme="minorHAnsi"/>
                <w:b/>
                <w:bCs/>
                <w:color w:val="000000"/>
                <w:sz w:val="24"/>
                <w:szCs w:val="24"/>
              </w:rPr>
            </w:pPr>
          </w:p>
        </w:tc>
      </w:tr>
      <w:tr w:rsidR="000F6932" w:rsidRPr="00AD2D83" w14:paraId="1DAAECB1" w14:textId="77777777" w:rsidTr="00D206C9">
        <w:trPr>
          <w:trHeight w:val="609"/>
        </w:trPr>
        <w:tc>
          <w:tcPr>
            <w:tcW w:w="5000" w:type="pct"/>
            <w:gridSpan w:val="9"/>
            <w:tcBorders>
              <w:top w:val="single" w:sz="4" w:space="0" w:color="auto"/>
              <w:left w:val="single" w:sz="4" w:space="0" w:color="auto"/>
              <w:bottom w:val="single" w:sz="4" w:space="0" w:color="auto"/>
              <w:right w:val="single" w:sz="4" w:space="0" w:color="auto"/>
            </w:tcBorders>
          </w:tcPr>
          <w:p w14:paraId="0BDC4E0C" w14:textId="77777777" w:rsidR="000F6932" w:rsidRPr="00AD2D83" w:rsidRDefault="000F6932" w:rsidP="00D206C9">
            <w:pPr>
              <w:jc w:val="center"/>
              <w:rPr>
                <w:rFonts w:eastAsia="Times New Roman" w:cstheme="minorHAnsi"/>
                <w:b/>
                <w:bCs/>
                <w:color w:val="000000"/>
                <w:sz w:val="24"/>
                <w:szCs w:val="24"/>
              </w:rPr>
            </w:pPr>
            <w:r w:rsidRPr="00AD2D83">
              <w:rPr>
                <w:rFonts w:eastAsia="Times New Roman" w:cstheme="minorHAnsi"/>
                <w:b/>
                <w:bCs/>
                <w:color w:val="000000"/>
                <w:sz w:val="24"/>
                <w:szCs w:val="24"/>
              </w:rPr>
              <w:t>2.Vizite în teritoriu –  cazare, masă (100 persoane x 2 zile)</w:t>
            </w:r>
          </w:p>
        </w:tc>
      </w:tr>
      <w:tr w:rsidR="000F6932" w:rsidRPr="00AD2D83" w14:paraId="09106B2C" w14:textId="77777777" w:rsidTr="00D206C9">
        <w:trPr>
          <w:trHeight w:val="288"/>
        </w:trPr>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4146FCF8"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1</w:t>
            </w:r>
          </w:p>
        </w:tc>
        <w:tc>
          <w:tcPr>
            <w:tcW w:w="781" w:type="pct"/>
            <w:tcBorders>
              <w:top w:val="nil"/>
              <w:left w:val="nil"/>
              <w:bottom w:val="single" w:sz="4" w:space="0" w:color="auto"/>
              <w:right w:val="single" w:sz="4" w:space="0" w:color="auto"/>
            </w:tcBorders>
            <w:shd w:val="clear" w:color="auto" w:fill="auto"/>
            <w:noWrap/>
            <w:vAlign w:val="bottom"/>
            <w:hideMark/>
          </w:tcPr>
          <w:p w14:paraId="5B63988C"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cazare internă</w:t>
            </w:r>
          </w:p>
        </w:tc>
        <w:tc>
          <w:tcPr>
            <w:tcW w:w="713" w:type="pct"/>
            <w:tcBorders>
              <w:top w:val="nil"/>
              <w:left w:val="nil"/>
              <w:bottom w:val="single" w:sz="4" w:space="0" w:color="auto"/>
              <w:right w:val="single" w:sz="4" w:space="0" w:color="auto"/>
            </w:tcBorders>
            <w:shd w:val="clear" w:color="auto" w:fill="auto"/>
            <w:noWrap/>
            <w:vAlign w:val="bottom"/>
            <w:hideMark/>
          </w:tcPr>
          <w:p w14:paraId="16E026A0"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1</w:t>
            </w:r>
          </w:p>
        </w:tc>
        <w:tc>
          <w:tcPr>
            <w:tcW w:w="537" w:type="pct"/>
            <w:tcBorders>
              <w:top w:val="nil"/>
              <w:left w:val="nil"/>
              <w:bottom w:val="single" w:sz="4" w:space="0" w:color="auto"/>
              <w:right w:val="single" w:sz="4" w:space="0" w:color="auto"/>
            </w:tcBorders>
            <w:shd w:val="clear" w:color="auto" w:fill="auto"/>
            <w:noWrap/>
            <w:vAlign w:val="bottom"/>
            <w:hideMark/>
          </w:tcPr>
          <w:p w14:paraId="303693F4"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1</w:t>
            </w:r>
          </w:p>
        </w:tc>
        <w:tc>
          <w:tcPr>
            <w:tcW w:w="735" w:type="pct"/>
            <w:tcBorders>
              <w:top w:val="single" w:sz="4" w:space="0" w:color="auto"/>
              <w:left w:val="nil"/>
              <w:bottom w:val="single" w:sz="4" w:space="0" w:color="auto"/>
              <w:right w:val="single" w:sz="4" w:space="0" w:color="auto"/>
            </w:tcBorders>
            <w:vAlign w:val="bottom"/>
          </w:tcPr>
          <w:p w14:paraId="38D6CA96"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100</w:t>
            </w:r>
          </w:p>
        </w:tc>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6B941"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 </w:t>
            </w:r>
          </w:p>
        </w:tc>
        <w:tc>
          <w:tcPr>
            <w:tcW w:w="548" w:type="pct"/>
            <w:tcBorders>
              <w:top w:val="nil"/>
              <w:left w:val="nil"/>
              <w:bottom w:val="single" w:sz="4" w:space="0" w:color="auto"/>
              <w:right w:val="single" w:sz="4" w:space="0" w:color="auto"/>
            </w:tcBorders>
            <w:shd w:val="clear" w:color="auto" w:fill="auto"/>
            <w:noWrap/>
            <w:vAlign w:val="bottom"/>
            <w:hideMark/>
          </w:tcPr>
          <w:p w14:paraId="1F9DC782"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 </w:t>
            </w:r>
          </w:p>
        </w:tc>
        <w:tc>
          <w:tcPr>
            <w:tcW w:w="595" w:type="pct"/>
            <w:tcBorders>
              <w:top w:val="nil"/>
              <w:left w:val="nil"/>
              <w:bottom w:val="single" w:sz="4" w:space="0" w:color="auto"/>
              <w:right w:val="single" w:sz="4" w:space="0" w:color="auto"/>
            </w:tcBorders>
            <w:shd w:val="clear" w:color="auto" w:fill="auto"/>
            <w:noWrap/>
            <w:vAlign w:val="bottom"/>
            <w:hideMark/>
          </w:tcPr>
          <w:p w14:paraId="02FB985A"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 </w:t>
            </w:r>
          </w:p>
        </w:tc>
      </w:tr>
      <w:tr w:rsidR="000F6932" w:rsidRPr="00AD2D83" w14:paraId="767CC6C4" w14:textId="77777777" w:rsidTr="00D206C9">
        <w:trPr>
          <w:trHeight w:val="288"/>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C2C7C"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2</w:t>
            </w:r>
          </w:p>
        </w:tc>
        <w:tc>
          <w:tcPr>
            <w:tcW w:w="7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3760A"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cină</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448DB"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1</w:t>
            </w:r>
          </w:p>
        </w:tc>
        <w:tc>
          <w:tcPr>
            <w:tcW w:w="5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BD0A1"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1</w:t>
            </w:r>
          </w:p>
        </w:tc>
        <w:tc>
          <w:tcPr>
            <w:tcW w:w="735" w:type="pct"/>
            <w:tcBorders>
              <w:top w:val="single" w:sz="4" w:space="0" w:color="auto"/>
              <w:left w:val="single" w:sz="4" w:space="0" w:color="auto"/>
              <w:bottom w:val="single" w:sz="4" w:space="0" w:color="auto"/>
              <w:right w:val="single" w:sz="4" w:space="0" w:color="auto"/>
            </w:tcBorders>
          </w:tcPr>
          <w:p w14:paraId="12AF6684"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100</w:t>
            </w:r>
          </w:p>
        </w:tc>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C8801"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 </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A7518"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 </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ACE65"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 </w:t>
            </w:r>
          </w:p>
        </w:tc>
      </w:tr>
      <w:tr w:rsidR="000F6932" w:rsidRPr="00AD2D83" w14:paraId="1B767121" w14:textId="77777777" w:rsidTr="00D206C9">
        <w:trPr>
          <w:trHeight w:val="288"/>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23162"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3</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1F8D50E6"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dejun</w:t>
            </w:r>
          </w:p>
        </w:tc>
        <w:tc>
          <w:tcPr>
            <w:tcW w:w="713" w:type="pct"/>
            <w:tcBorders>
              <w:top w:val="single" w:sz="4" w:space="0" w:color="auto"/>
              <w:left w:val="nil"/>
              <w:bottom w:val="single" w:sz="4" w:space="0" w:color="auto"/>
              <w:right w:val="single" w:sz="4" w:space="0" w:color="auto"/>
            </w:tcBorders>
            <w:shd w:val="clear" w:color="auto" w:fill="auto"/>
            <w:noWrap/>
            <w:vAlign w:val="bottom"/>
            <w:hideMark/>
          </w:tcPr>
          <w:p w14:paraId="0B65484C"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1</w:t>
            </w:r>
          </w:p>
        </w:tc>
        <w:tc>
          <w:tcPr>
            <w:tcW w:w="537" w:type="pct"/>
            <w:tcBorders>
              <w:top w:val="single" w:sz="4" w:space="0" w:color="auto"/>
              <w:left w:val="nil"/>
              <w:bottom w:val="single" w:sz="4" w:space="0" w:color="auto"/>
              <w:right w:val="single" w:sz="4" w:space="0" w:color="auto"/>
            </w:tcBorders>
            <w:shd w:val="clear" w:color="auto" w:fill="auto"/>
            <w:noWrap/>
            <w:vAlign w:val="bottom"/>
            <w:hideMark/>
          </w:tcPr>
          <w:p w14:paraId="47933CB0"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2</w:t>
            </w:r>
          </w:p>
        </w:tc>
        <w:tc>
          <w:tcPr>
            <w:tcW w:w="735" w:type="pct"/>
            <w:tcBorders>
              <w:top w:val="single" w:sz="4" w:space="0" w:color="auto"/>
              <w:left w:val="nil"/>
              <w:bottom w:val="single" w:sz="4" w:space="0" w:color="auto"/>
              <w:right w:val="single" w:sz="4" w:space="0" w:color="auto"/>
            </w:tcBorders>
          </w:tcPr>
          <w:p w14:paraId="768C04CD"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100</w:t>
            </w:r>
          </w:p>
        </w:tc>
        <w:tc>
          <w:tcPr>
            <w:tcW w:w="77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116A5"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 </w:t>
            </w:r>
          </w:p>
        </w:tc>
        <w:tc>
          <w:tcPr>
            <w:tcW w:w="548" w:type="pct"/>
            <w:tcBorders>
              <w:top w:val="single" w:sz="4" w:space="0" w:color="auto"/>
              <w:left w:val="nil"/>
              <w:bottom w:val="single" w:sz="4" w:space="0" w:color="auto"/>
              <w:right w:val="single" w:sz="4" w:space="0" w:color="auto"/>
            </w:tcBorders>
            <w:shd w:val="clear" w:color="auto" w:fill="auto"/>
            <w:noWrap/>
            <w:vAlign w:val="bottom"/>
            <w:hideMark/>
          </w:tcPr>
          <w:p w14:paraId="62EEA09D"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 </w:t>
            </w:r>
          </w:p>
        </w:tc>
        <w:tc>
          <w:tcPr>
            <w:tcW w:w="595" w:type="pct"/>
            <w:tcBorders>
              <w:top w:val="single" w:sz="4" w:space="0" w:color="auto"/>
              <w:left w:val="nil"/>
              <w:bottom w:val="single" w:sz="4" w:space="0" w:color="auto"/>
              <w:right w:val="single" w:sz="4" w:space="0" w:color="auto"/>
            </w:tcBorders>
            <w:shd w:val="clear" w:color="auto" w:fill="auto"/>
            <w:noWrap/>
            <w:vAlign w:val="bottom"/>
            <w:hideMark/>
          </w:tcPr>
          <w:p w14:paraId="77949DCB"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 </w:t>
            </w:r>
          </w:p>
        </w:tc>
      </w:tr>
      <w:tr w:rsidR="000F6932" w:rsidRPr="00AD2D83" w14:paraId="7A869C18" w14:textId="77777777" w:rsidTr="00D206C9">
        <w:trPr>
          <w:trHeight w:val="288"/>
        </w:trPr>
        <w:tc>
          <w:tcPr>
            <w:tcW w:w="234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EC68C"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Subtotal</w:t>
            </w:r>
          </w:p>
        </w:tc>
        <w:tc>
          <w:tcPr>
            <w:tcW w:w="735" w:type="pct"/>
            <w:tcBorders>
              <w:top w:val="single" w:sz="4" w:space="0" w:color="auto"/>
              <w:left w:val="nil"/>
              <w:bottom w:val="single" w:sz="4" w:space="0" w:color="auto"/>
              <w:right w:val="nil"/>
            </w:tcBorders>
          </w:tcPr>
          <w:p w14:paraId="6273AE3E" w14:textId="77777777" w:rsidR="000F6932" w:rsidRPr="00AD2D83" w:rsidRDefault="000F6932" w:rsidP="00D206C9">
            <w:pPr>
              <w:jc w:val="center"/>
              <w:rPr>
                <w:rFonts w:eastAsia="Times New Roman" w:cstheme="minorHAnsi"/>
                <w:color w:val="000000"/>
                <w:sz w:val="24"/>
                <w:szCs w:val="24"/>
              </w:rPr>
            </w:pPr>
          </w:p>
        </w:tc>
        <w:tc>
          <w:tcPr>
            <w:tcW w:w="768" w:type="pct"/>
            <w:tcBorders>
              <w:top w:val="single" w:sz="4" w:space="0" w:color="auto"/>
              <w:left w:val="nil"/>
              <w:bottom w:val="single" w:sz="4" w:space="0" w:color="auto"/>
              <w:right w:val="single" w:sz="4" w:space="0" w:color="auto"/>
            </w:tcBorders>
            <w:shd w:val="clear" w:color="auto" w:fill="auto"/>
            <w:noWrap/>
            <w:vAlign w:val="bottom"/>
            <w:hideMark/>
          </w:tcPr>
          <w:p w14:paraId="0AF06202"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 </w:t>
            </w:r>
          </w:p>
        </w:tc>
        <w:tc>
          <w:tcPr>
            <w:tcW w:w="555" w:type="pct"/>
            <w:gridSpan w:val="2"/>
            <w:tcBorders>
              <w:top w:val="single" w:sz="4" w:space="0" w:color="auto"/>
              <w:left w:val="nil"/>
              <w:bottom w:val="single" w:sz="4" w:space="0" w:color="auto"/>
              <w:right w:val="single" w:sz="4" w:space="0" w:color="auto"/>
            </w:tcBorders>
            <w:shd w:val="clear" w:color="auto" w:fill="auto"/>
            <w:noWrap/>
            <w:vAlign w:val="bottom"/>
            <w:hideMark/>
          </w:tcPr>
          <w:p w14:paraId="42ECA644"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 </w:t>
            </w:r>
          </w:p>
        </w:tc>
        <w:tc>
          <w:tcPr>
            <w:tcW w:w="595" w:type="pct"/>
            <w:tcBorders>
              <w:top w:val="single" w:sz="4" w:space="0" w:color="auto"/>
              <w:left w:val="nil"/>
              <w:bottom w:val="single" w:sz="4" w:space="0" w:color="auto"/>
              <w:right w:val="single" w:sz="4" w:space="0" w:color="auto"/>
            </w:tcBorders>
            <w:shd w:val="clear" w:color="auto" w:fill="auto"/>
            <w:noWrap/>
            <w:vAlign w:val="bottom"/>
            <w:hideMark/>
          </w:tcPr>
          <w:p w14:paraId="0BB359BF"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 </w:t>
            </w:r>
          </w:p>
        </w:tc>
      </w:tr>
      <w:tr w:rsidR="000F6932" w:rsidRPr="00AD2D83" w14:paraId="558F9A15" w14:textId="77777777" w:rsidTr="00D206C9">
        <w:trPr>
          <w:trHeight w:val="288"/>
        </w:trPr>
        <w:tc>
          <w:tcPr>
            <w:tcW w:w="3849" w:type="pct"/>
            <w:gridSpan w:val="6"/>
            <w:tcBorders>
              <w:top w:val="single" w:sz="4" w:space="0" w:color="auto"/>
              <w:left w:val="single" w:sz="4" w:space="0" w:color="auto"/>
              <w:bottom w:val="single" w:sz="4" w:space="0" w:color="auto"/>
              <w:right w:val="single" w:sz="4" w:space="0" w:color="auto"/>
            </w:tcBorders>
          </w:tcPr>
          <w:p w14:paraId="191F4F44"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Total Ofertă</w:t>
            </w:r>
          </w:p>
        </w:tc>
        <w:tc>
          <w:tcPr>
            <w:tcW w:w="555" w:type="pct"/>
            <w:gridSpan w:val="2"/>
            <w:tcBorders>
              <w:top w:val="single" w:sz="4" w:space="0" w:color="auto"/>
              <w:left w:val="nil"/>
              <w:bottom w:val="single" w:sz="4" w:space="0" w:color="auto"/>
              <w:right w:val="single" w:sz="4" w:space="0" w:color="auto"/>
            </w:tcBorders>
            <w:shd w:val="clear" w:color="auto" w:fill="auto"/>
            <w:noWrap/>
            <w:vAlign w:val="bottom"/>
            <w:hideMark/>
          </w:tcPr>
          <w:p w14:paraId="613091A2"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 </w:t>
            </w:r>
          </w:p>
        </w:tc>
        <w:tc>
          <w:tcPr>
            <w:tcW w:w="595" w:type="pct"/>
            <w:tcBorders>
              <w:top w:val="single" w:sz="4" w:space="0" w:color="auto"/>
              <w:left w:val="nil"/>
              <w:bottom w:val="single" w:sz="4" w:space="0" w:color="auto"/>
              <w:right w:val="single" w:sz="4" w:space="0" w:color="auto"/>
            </w:tcBorders>
            <w:shd w:val="clear" w:color="auto" w:fill="auto"/>
            <w:noWrap/>
            <w:vAlign w:val="bottom"/>
            <w:hideMark/>
          </w:tcPr>
          <w:p w14:paraId="1F4FDAF5" w14:textId="77777777" w:rsidR="000F6932" w:rsidRPr="00AD2D83" w:rsidRDefault="000F6932" w:rsidP="00D206C9">
            <w:pPr>
              <w:jc w:val="center"/>
              <w:rPr>
                <w:rFonts w:eastAsia="Times New Roman" w:cstheme="minorHAnsi"/>
                <w:color w:val="000000"/>
                <w:sz w:val="24"/>
                <w:szCs w:val="24"/>
              </w:rPr>
            </w:pPr>
            <w:r w:rsidRPr="00AD2D83">
              <w:rPr>
                <w:rFonts w:eastAsia="Times New Roman" w:cstheme="minorHAnsi"/>
                <w:color w:val="000000"/>
                <w:sz w:val="24"/>
                <w:szCs w:val="24"/>
              </w:rPr>
              <w:t> </w:t>
            </w:r>
          </w:p>
        </w:tc>
      </w:tr>
    </w:tbl>
    <w:p w14:paraId="66D47A22" w14:textId="005E5D72" w:rsidR="0089304C" w:rsidRPr="00781EED" w:rsidRDefault="0089304C" w:rsidP="008202D4">
      <w:pPr>
        <w:spacing w:after="200" w:line="276" w:lineRule="auto"/>
        <w:jc w:val="center"/>
        <w:rPr>
          <w:rFonts w:ascii="Trebuchet MS" w:eastAsia="Calibri" w:hAnsi="Trebuchet MS" w:cs="Times New Roman"/>
          <w:noProof/>
          <w:lang w:val="ro-RO"/>
        </w:rPr>
      </w:pPr>
    </w:p>
    <w:p w14:paraId="3F3391E4" w14:textId="3870A981" w:rsidR="0089304C" w:rsidRPr="00781EED" w:rsidRDefault="0089304C" w:rsidP="008202D4">
      <w:pPr>
        <w:spacing w:after="200" w:line="276" w:lineRule="auto"/>
        <w:jc w:val="center"/>
        <w:rPr>
          <w:rFonts w:ascii="Trebuchet MS" w:eastAsia="Calibri" w:hAnsi="Trebuchet MS" w:cs="Times New Roman"/>
          <w:noProof/>
          <w:lang w:val="ro-RO"/>
        </w:rPr>
      </w:pPr>
    </w:p>
    <w:p w14:paraId="11EAA1B2"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Data _____/_____/_____ ..............................................................................., (nume, prenume şi semnătură),  L.S. </w:t>
      </w:r>
    </w:p>
    <w:p w14:paraId="7149D558"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în calitate de ______________________, legal autorizat să semnez oferta pentru şi în numele _________________________ (denumirea/numele operatorului economic) </w:t>
      </w:r>
    </w:p>
    <w:p w14:paraId="388A8D33" w14:textId="77777777" w:rsidR="008202D4" w:rsidRPr="00781EED" w:rsidRDefault="008202D4" w:rsidP="008202D4">
      <w:pPr>
        <w:spacing w:after="200" w:line="276" w:lineRule="auto"/>
        <w:jc w:val="center"/>
        <w:rPr>
          <w:rFonts w:ascii="Trebuchet MS" w:eastAsia="Calibri" w:hAnsi="Trebuchet MS" w:cs="Times New Roman"/>
          <w:noProof/>
          <w:lang w:val="ro-RO"/>
        </w:rPr>
      </w:pPr>
    </w:p>
    <w:p w14:paraId="3657BDA9" w14:textId="77777777" w:rsidR="008202D4" w:rsidRPr="00781EED" w:rsidRDefault="008202D4" w:rsidP="008202D4">
      <w:pPr>
        <w:spacing w:after="200" w:line="276" w:lineRule="auto"/>
        <w:jc w:val="center"/>
        <w:rPr>
          <w:rFonts w:ascii="Trebuchet MS" w:eastAsia="Calibri" w:hAnsi="Trebuchet MS" w:cs="Times New Roman"/>
          <w:noProof/>
          <w:lang w:val="ro-RO"/>
        </w:rPr>
      </w:pPr>
    </w:p>
    <w:p w14:paraId="5F13D7F5" w14:textId="77777777" w:rsidR="008202D4" w:rsidRPr="00781EED" w:rsidRDefault="008202D4" w:rsidP="008202D4">
      <w:pPr>
        <w:spacing w:after="200" w:line="276" w:lineRule="auto"/>
        <w:jc w:val="center"/>
        <w:rPr>
          <w:rFonts w:ascii="Trebuchet MS" w:eastAsia="Calibri" w:hAnsi="Trebuchet MS" w:cs="Times New Roman"/>
          <w:noProof/>
          <w:lang w:val="ro-RO"/>
        </w:rPr>
      </w:pPr>
    </w:p>
    <w:p w14:paraId="02AA8DFC" w14:textId="77777777" w:rsidR="003E23B4" w:rsidRDefault="003E23B4">
      <w:pPr>
        <w:rPr>
          <w:rFonts w:ascii="Trebuchet MS" w:eastAsia="Calibri" w:hAnsi="Trebuchet MS" w:cs="Times New Roman"/>
          <w:noProof/>
          <w:lang w:val="ro-RO"/>
        </w:rPr>
      </w:pPr>
      <w:r>
        <w:rPr>
          <w:rFonts w:ascii="Trebuchet MS" w:eastAsia="Calibri" w:hAnsi="Trebuchet MS" w:cs="Times New Roman"/>
          <w:noProof/>
          <w:lang w:val="ro-RO"/>
        </w:rPr>
        <w:br w:type="page"/>
      </w:r>
    </w:p>
    <w:p w14:paraId="1750AA7F" w14:textId="6496A7A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lastRenderedPageBreak/>
        <w:t xml:space="preserve">Denumire operator economic                          Nr. îregistrare .......... / Data ........... .............................................................. </w:t>
      </w:r>
    </w:p>
    <w:p w14:paraId="0CA99179" w14:textId="77777777" w:rsidR="008202D4" w:rsidRPr="00781EED" w:rsidRDefault="008202D4" w:rsidP="008202D4">
      <w:pPr>
        <w:spacing w:after="200" w:line="276" w:lineRule="auto"/>
        <w:jc w:val="center"/>
        <w:rPr>
          <w:rFonts w:ascii="Trebuchet MS" w:eastAsia="Calibri" w:hAnsi="Trebuchet MS" w:cs="Times New Roman"/>
          <w:noProof/>
          <w:lang w:val="ro-RO"/>
        </w:rPr>
      </w:pPr>
      <w:r w:rsidRPr="00781EED">
        <w:rPr>
          <w:rFonts w:ascii="Trebuchet MS" w:eastAsia="Calibri" w:hAnsi="Trebuchet MS" w:cs="Times New Roman"/>
          <w:noProof/>
          <w:lang w:val="ro-RO"/>
        </w:rPr>
        <w:t>SCRISOARE DE INTENŢIE</w:t>
      </w:r>
    </w:p>
    <w:p w14:paraId="603E7F6F"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58ABB32B"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Către, .......................................................................................................................................................................... (denumirea şi adresa ARPS) </w:t>
      </w:r>
    </w:p>
    <w:p w14:paraId="4E055D66"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3EDCF7A8"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3E15CD8F"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Referitor la anunţul nr. ........... din data ................., publicat în ................................, noi S.C. ______________ (denumire operator economic), cu sediul în .............................................., cod fiscal ....................., nr. telefon ....................., nr. fax .........................., email: ....................................., ne exprimăm intenţia de a participa, în calitate de ofertant, la procedura de achiziţie publică în vederea incheierii contractului ....................................................... . </w:t>
      </w:r>
    </w:p>
    <w:p w14:paraId="657BC582"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5854EEE8"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Data ...................................... </w:t>
      </w:r>
    </w:p>
    <w:p w14:paraId="4D5E1C96"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2E7B8C52" w14:textId="77777777" w:rsidR="008202D4" w:rsidRPr="00781EED" w:rsidRDefault="008202D4" w:rsidP="008202D4">
      <w:pPr>
        <w:spacing w:after="200" w:line="276" w:lineRule="auto"/>
        <w:jc w:val="both"/>
        <w:rPr>
          <w:rFonts w:ascii="Trebuchet MS" w:eastAsia="Calibri" w:hAnsi="Trebuchet MS" w:cs="Times New Roman"/>
          <w:noProof/>
          <w:lang w:val="ro-RO"/>
        </w:rPr>
      </w:pPr>
      <w:r w:rsidRPr="00781EED">
        <w:rPr>
          <w:rFonts w:ascii="Trebuchet MS" w:eastAsia="Calibri" w:hAnsi="Trebuchet MS" w:cs="Times New Roman"/>
          <w:noProof/>
          <w:lang w:val="ro-RO"/>
        </w:rPr>
        <w:t xml:space="preserve">Reprezentant legal operator economic ....................................................... (nume, prenume, semnătura, ştampila) </w:t>
      </w:r>
    </w:p>
    <w:p w14:paraId="54C2F9DC" w14:textId="77777777" w:rsidR="008202D4" w:rsidRPr="00781EED" w:rsidRDefault="008202D4" w:rsidP="008202D4">
      <w:pPr>
        <w:spacing w:after="200" w:line="276" w:lineRule="auto"/>
        <w:jc w:val="both"/>
        <w:rPr>
          <w:rFonts w:ascii="Trebuchet MS" w:eastAsia="Calibri" w:hAnsi="Trebuchet MS" w:cs="Times New Roman"/>
          <w:b/>
          <w:noProof/>
          <w:lang w:val="ro-RO"/>
        </w:rPr>
      </w:pPr>
      <w:r w:rsidRPr="00781EED">
        <w:rPr>
          <w:rFonts w:ascii="Trebuchet MS" w:eastAsia="Calibri" w:hAnsi="Trebuchet MS" w:cs="Times New Roman"/>
          <w:b/>
          <w:noProof/>
          <w:lang w:val="ro-RO"/>
        </w:rPr>
        <w:t xml:space="preserve"> </w:t>
      </w:r>
    </w:p>
    <w:p w14:paraId="56F83F1E"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0C9A45B5"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1570E222"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26A000BA" w14:textId="77777777" w:rsidR="008202D4" w:rsidRPr="00781EED" w:rsidRDefault="008202D4" w:rsidP="008202D4">
      <w:pPr>
        <w:spacing w:after="200" w:line="276" w:lineRule="auto"/>
        <w:rPr>
          <w:rFonts w:ascii="Trebuchet MS" w:eastAsia="Calibri" w:hAnsi="Trebuchet MS" w:cs="Times New Roman"/>
          <w:b/>
          <w:noProof/>
          <w:lang w:val="ro-RO"/>
        </w:rPr>
      </w:pPr>
      <w:r w:rsidRPr="00781EED">
        <w:rPr>
          <w:rFonts w:ascii="Trebuchet MS" w:eastAsia="Calibri" w:hAnsi="Trebuchet MS" w:cs="Times New Roman"/>
          <w:b/>
          <w:noProof/>
          <w:lang w:val="ro-RO"/>
        </w:rPr>
        <w:br w:type="page"/>
      </w:r>
    </w:p>
    <w:p w14:paraId="6348B942" w14:textId="77777777" w:rsidR="008202D4" w:rsidRPr="00781EED" w:rsidRDefault="008202D4" w:rsidP="008202D4">
      <w:pPr>
        <w:spacing w:after="200" w:line="240" w:lineRule="auto"/>
        <w:jc w:val="center"/>
        <w:rPr>
          <w:rFonts w:ascii="Trebuchet MS" w:eastAsia="Calibri" w:hAnsi="Trebuchet MS" w:cs="Times New Roman"/>
          <w:noProof/>
          <w:lang w:val="ro-RO"/>
        </w:rPr>
      </w:pPr>
      <w:r w:rsidRPr="00781EED">
        <w:rPr>
          <w:rFonts w:ascii="Trebuchet MS" w:eastAsia="Calibri" w:hAnsi="Trebuchet MS" w:cs="Times New Roman"/>
          <w:noProof/>
          <w:lang w:val="ro-RO"/>
        </w:rPr>
        <w:lastRenderedPageBreak/>
        <w:t xml:space="preserve">       </w:t>
      </w:r>
    </w:p>
    <w:p w14:paraId="009AD18A" w14:textId="773BAF08" w:rsidR="008202D4" w:rsidRPr="00781EED" w:rsidRDefault="008202D4" w:rsidP="008202D4">
      <w:pPr>
        <w:spacing w:after="200" w:line="240" w:lineRule="auto"/>
        <w:jc w:val="center"/>
        <w:rPr>
          <w:rFonts w:ascii="Trebuchet MS" w:eastAsia="Calibri" w:hAnsi="Trebuchet MS" w:cs="Times New Roman"/>
          <w:noProof/>
          <w:lang w:val="ro-RO"/>
        </w:rPr>
      </w:pPr>
      <w:r w:rsidRPr="00781EED">
        <w:rPr>
          <w:rFonts w:ascii="Trebuchet MS" w:eastAsia="Calibri" w:hAnsi="Trebuchet MS" w:cs="Times New Roman"/>
          <w:noProof/>
          <w:lang w:val="ro-RO"/>
        </w:rPr>
        <w:t xml:space="preserve">                                                                                               </w:t>
      </w:r>
    </w:p>
    <w:p w14:paraId="4E654252" w14:textId="77777777" w:rsidR="008202D4" w:rsidRPr="00781EED" w:rsidRDefault="008202D4" w:rsidP="008202D4">
      <w:pPr>
        <w:spacing w:after="0" w:line="276" w:lineRule="auto"/>
        <w:jc w:val="center"/>
        <w:rPr>
          <w:rFonts w:ascii="Trebuchet MS" w:eastAsia="Times New Roman" w:hAnsi="Trebuchet MS" w:cs="Times New Roman"/>
          <w:b/>
          <w:noProof/>
          <w:lang w:val="ro-RO"/>
        </w:rPr>
      </w:pPr>
    </w:p>
    <w:p w14:paraId="1DAE1D8F" w14:textId="77777777" w:rsidR="008202D4" w:rsidRPr="00781EED" w:rsidRDefault="008202D4" w:rsidP="008202D4">
      <w:pPr>
        <w:spacing w:after="0" w:line="276" w:lineRule="auto"/>
        <w:jc w:val="center"/>
        <w:rPr>
          <w:rFonts w:ascii="Trebuchet MS" w:eastAsia="Times New Roman" w:hAnsi="Trebuchet MS" w:cs="Times New Roman"/>
          <w:b/>
          <w:noProof/>
          <w:lang w:val="ro-RO"/>
        </w:rPr>
      </w:pPr>
      <w:r w:rsidRPr="00781EED">
        <w:rPr>
          <w:rFonts w:ascii="Trebuchet MS" w:eastAsia="Times New Roman" w:hAnsi="Trebuchet MS" w:cs="Times New Roman"/>
          <w:b/>
          <w:noProof/>
          <w:lang w:val="ro-RO"/>
        </w:rPr>
        <w:t>Contract de achiziţie publică de servicii de organizare evenimente</w:t>
      </w:r>
    </w:p>
    <w:p w14:paraId="3BB0A6C1" w14:textId="601369A2" w:rsidR="008202D4" w:rsidRPr="00781EED" w:rsidRDefault="008202D4" w:rsidP="008202D4">
      <w:pPr>
        <w:spacing w:after="0" w:line="240" w:lineRule="auto"/>
        <w:jc w:val="center"/>
        <w:rPr>
          <w:rFonts w:ascii="Trebuchet MS" w:eastAsia="Times New Roman" w:hAnsi="Trebuchet MS" w:cs="Times New Roman"/>
          <w:noProof/>
          <w:lang w:val="ro-RO"/>
        </w:rPr>
      </w:pPr>
      <w:r w:rsidRPr="00781EED">
        <w:rPr>
          <w:rFonts w:ascii="Trebuchet MS" w:eastAsia="Times New Roman" w:hAnsi="Trebuchet MS" w:cs="Times New Roman"/>
          <w:bCs/>
          <w:noProof/>
          <w:lang w:val="ro-RO"/>
        </w:rPr>
        <w:t xml:space="preserve">în cadrul proiectului </w:t>
      </w:r>
      <w:r w:rsidR="003E23B4" w:rsidRPr="003E23B4">
        <w:rPr>
          <w:rFonts w:ascii="Trebuchet MS" w:eastAsia="Times New Roman" w:hAnsi="Trebuchet MS" w:cs="Times New Roman"/>
          <w:bCs/>
          <w:noProof/>
          <w:lang w:val="ro-RO"/>
        </w:rPr>
        <w:t>”Furnizarea serviciilor de sanatate din programele de preventie, depistare precoce, diagnostic si tratament precoce al leziunilor precanceroase colorectale în regiunea Sud-Est”, cod SMIS 136941</w:t>
      </w:r>
    </w:p>
    <w:p w14:paraId="02FA0F9C" w14:textId="77777777" w:rsidR="008202D4" w:rsidRPr="00781EED" w:rsidRDefault="008202D4" w:rsidP="008202D4">
      <w:pPr>
        <w:spacing w:after="0" w:line="276" w:lineRule="auto"/>
        <w:jc w:val="center"/>
        <w:rPr>
          <w:rFonts w:ascii="Trebuchet MS" w:eastAsia="Times New Roman" w:hAnsi="Trebuchet MS" w:cs="Times New Roman"/>
          <w:b/>
          <w:noProof/>
          <w:lang w:val="ro-RO"/>
        </w:rPr>
      </w:pPr>
      <w:r w:rsidRPr="00781EED">
        <w:rPr>
          <w:rFonts w:ascii="Trebuchet MS" w:eastAsia="Times New Roman" w:hAnsi="Trebuchet MS" w:cs="Times New Roman"/>
          <w:b/>
          <w:noProof/>
          <w:lang w:val="ro-RO"/>
        </w:rPr>
        <w:t xml:space="preserve"> </w:t>
      </w:r>
    </w:p>
    <w:p w14:paraId="4E3590D0" w14:textId="77777777" w:rsidR="008202D4" w:rsidRPr="00781EED" w:rsidRDefault="008202D4" w:rsidP="008202D4">
      <w:pPr>
        <w:spacing w:after="0" w:line="276" w:lineRule="auto"/>
        <w:jc w:val="center"/>
        <w:rPr>
          <w:rFonts w:ascii="Trebuchet MS" w:eastAsia="Times New Roman" w:hAnsi="Trebuchet MS" w:cs="Times New Roman"/>
          <w:i/>
          <w:noProof/>
          <w:lang w:val="ro-RO"/>
        </w:rPr>
      </w:pPr>
      <w:r w:rsidRPr="00781EED">
        <w:rPr>
          <w:rFonts w:ascii="Trebuchet MS" w:eastAsia="Times New Roman" w:hAnsi="Trebuchet MS" w:cs="Times New Roman"/>
          <w:b/>
          <w:noProof/>
          <w:lang w:val="ro-RO"/>
        </w:rPr>
        <w:t>Nr._______/__________</w:t>
      </w:r>
    </w:p>
    <w:p w14:paraId="78015DCB"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i/>
          <w:noProof/>
          <w:lang w:val="ro-RO"/>
        </w:rPr>
      </w:pPr>
    </w:p>
    <w:p w14:paraId="67782A9B"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i/>
          <w:noProof/>
          <w:lang w:val="ro-RO"/>
        </w:rPr>
      </w:pPr>
    </w:p>
    <w:p w14:paraId="080771E0"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i/>
          <w:noProof/>
          <w:lang w:val="ro-RO"/>
        </w:rPr>
      </w:pPr>
    </w:p>
    <w:p w14:paraId="20A851A1"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i/>
          <w:noProof/>
          <w:lang w:val="ro-RO"/>
        </w:rPr>
      </w:pPr>
    </w:p>
    <w:p w14:paraId="74504A41" w14:textId="77777777" w:rsidR="008202D4" w:rsidRPr="00781EED" w:rsidRDefault="008202D4" w:rsidP="008202D4">
      <w:pPr>
        <w:spacing w:after="0" w:line="276" w:lineRule="auto"/>
        <w:outlineLvl w:val="4"/>
        <w:rPr>
          <w:rFonts w:ascii="Trebuchet MS" w:eastAsia="Times New Roman" w:hAnsi="Trebuchet MS" w:cs="Times New Roman"/>
          <w:b/>
          <w:bCs/>
          <w:iCs/>
          <w:noProof/>
          <w:lang w:val="ro-RO"/>
        </w:rPr>
      </w:pPr>
      <w:r w:rsidRPr="00781EED">
        <w:rPr>
          <w:rFonts w:ascii="Trebuchet MS" w:eastAsia="Times New Roman" w:hAnsi="Trebuchet MS" w:cs="Times New Roman"/>
          <w:b/>
          <w:bCs/>
          <w:iCs/>
          <w:noProof/>
          <w:lang w:val="ro-RO"/>
        </w:rPr>
        <w:t>Cap.1. PĂRȚILE CONTRACTANTE</w:t>
      </w:r>
    </w:p>
    <w:p w14:paraId="473D855E" w14:textId="77777777" w:rsidR="008202D4" w:rsidRPr="00781EED" w:rsidRDefault="008202D4" w:rsidP="008202D4">
      <w:pPr>
        <w:spacing w:after="0" w:line="240" w:lineRule="auto"/>
        <w:rPr>
          <w:rFonts w:ascii="Trebuchet MS" w:eastAsia="Times New Roman" w:hAnsi="Trebuchet MS" w:cs="Times New Roman"/>
          <w:noProof/>
          <w:lang w:val="ro-RO"/>
        </w:rPr>
      </w:pPr>
      <w:r w:rsidRPr="00781EED">
        <w:rPr>
          <w:rFonts w:ascii="Trebuchet MS" w:eastAsia="Times New Roman" w:hAnsi="Trebuchet MS" w:cs="Times New Roman"/>
          <w:noProof/>
          <w:lang w:val="ro-RO"/>
        </w:rPr>
        <w:t>Încheiat între:</w:t>
      </w:r>
    </w:p>
    <w:p w14:paraId="1E323467" w14:textId="09946784" w:rsidR="008202D4" w:rsidRPr="00781EED" w:rsidRDefault="008202D4" w:rsidP="008202D4">
      <w:pPr>
        <w:spacing w:after="0" w:line="276" w:lineRule="auto"/>
        <w:jc w:val="both"/>
        <w:rPr>
          <w:rFonts w:ascii="Trebuchet MS" w:eastAsia="Times New Roman" w:hAnsi="Trebuchet MS" w:cs="Calibri"/>
          <w:noProof/>
          <w:lang w:val="ro-RO"/>
        </w:rPr>
      </w:pPr>
      <w:r w:rsidRPr="00781EED">
        <w:rPr>
          <w:rFonts w:ascii="Trebuchet MS" w:eastAsia="Times New Roman" w:hAnsi="Trebuchet MS" w:cs="Calibri"/>
          <w:b/>
          <w:noProof/>
          <w:lang w:val="ro-RO"/>
        </w:rPr>
        <w:t xml:space="preserve">Asociația Română pentru Promovarea Sănătății </w:t>
      </w:r>
      <w:r w:rsidRPr="00781EED">
        <w:rPr>
          <w:rFonts w:ascii="Trebuchet MS" w:eastAsia="Times New Roman" w:hAnsi="Trebuchet MS" w:cs="Calibri"/>
          <w:noProof/>
          <w:lang w:val="ro-RO"/>
        </w:rPr>
        <w:t xml:space="preserve">cu sediul în </w:t>
      </w:r>
      <w:r w:rsidR="000C4FDE" w:rsidRPr="00781EED">
        <w:rPr>
          <w:rFonts w:ascii="Trebuchet MS" w:eastAsia="Times New Roman" w:hAnsi="Trebuchet MS" w:cs="Times New Roman"/>
          <w:lang w:eastAsia="ro-RO"/>
        </w:rPr>
        <w:t>str. Gheorghe Țițeica nr. 182A, sector 2</w:t>
      </w:r>
      <w:r w:rsidRPr="00781EED">
        <w:rPr>
          <w:rFonts w:ascii="Trebuchet MS" w:eastAsia="Times New Roman" w:hAnsi="Trebuchet MS" w:cs="Calibri"/>
          <w:noProof/>
          <w:lang w:val="ro-RO"/>
        </w:rPr>
        <w:t xml:space="preserve">, București, telefon/fax 021.527.79.79, cod fiscal 13684229, cont RO97INGB5029999910461753 deschise la ING BANK reprezentată legal prin </w:t>
      </w:r>
      <w:r w:rsidRPr="00781EED">
        <w:rPr>
          <w:rFonts w:ascii="Trebuchet MS" w:eastAsia="Times New Roman" w:hAnsi="Trebuchet MS" w:cs="Calibri"/>
          <w:b/>
          <w:noProof/>
          <w:lang w:val="ro-RO"/>
        </w:rPr>
        <w:t>Bogdan-Alexandru Păunescu</w:t>
      </w:r>
      <w:r w:rsidRPr="00781EED">
        <w:rPr>
          <w:rFonts w:ascii="Trebuchet MS" w:eastAsia="Times New Roman" w:hAnsi="Trebuchet MS" w:cs="Times New Roman"/>
          <w:noProof/>
          <w:lang w:val="ro-RO"/>
        </w:rPr>
        <w:t xml:space="preserve">, având funcția de </w:t>
      </w:r>
      <w:r w:rsidRPr="00781EED">
        <w:rPr>
          <w:rFonts w:ascii="Trebuchet MS" w:eastAsia="Times New Roman" w:hAnsi="Trebuchet MS" w:cs="Times New Roman"/>
          <w:b/>
          <w:noProof/>
          <w:lang w:val="ro-RO"/>
        </w:rPr>
        <w:t>Președinte</w:t>
      </w:r>
      <w:r w:rsidRPr="00781EED">
        <w:rPr>
          <w:rFonts w:ascii="Trebuchet MS" w:eastAsia="Times New Roman" w:hAnsi="Trebuchet MS" w:cs="Calibri"/>
          <w:noProof/>
          <w:lang w:val="ro-RO"/>
        </w:rPr>
        <w:t xml:space="preserve"> în calitate de </w:t>
      </w:r>
      <w:r w:rsidRPr="00781EED">
        <w:rPr>
          <w:rFonts w:ascii="Trebuchet MS" w:eastAsia="Times New Roman" w:hAnsi="Trebuchet MS" w:cs="Times New Roman"/>
          <w:b/>
          <w:bCs/>
          <w:noProof/>
          <w:lang w:val="ro-RO"/>
        </w:rPr>
        <w:t>Autoritate Contractantă</w:t>
      </w:r>
      <w:r w:rsidRPr="00781EED">
        <w:rPr>
          <w:rFonts w:ascii="Trebuchet MS" w:eastAsia="Times New Roman" w:hAnsi="Trebuchet MS" w:cs="Calibri"/>
          <w:noProof/>
          <w:lang w:val="ro-RO"/>
        </w:rPr>
        <w:t xml:space="preserve">, </w:t>
      </w:r>
      <w:r w:rsidRPr="00781EED">
        <w:rPr>
          <w:rFonts w:ascii="Trebuchet MS" w:eastAsia="Times New Roman" w:hAnsi="Trebuchet MS" w:cs="Calibri"/>
          <w:b/>
          <w:noProof/>
          <w:lang w:val="ro-RO"/>
        </w:rPr>
        <w:t>pe de o parte</w:t>
      </w:r>
      <w:r w:rsidRPr="00781EED">
        <w:rPr>
          <w:rFonts w:ascii="Trebuchet MS" w:eastAsia="Times New Roman" w:hAnsi="Trebuchet MS" w:cs="Calibri"/>
          <w:noProof/>
          <w:lang w:val="ro-RO"/>
        </w:rPr>
        <w:t>,</w:t>
      </w:r>
    </w:p>
    <w:p w14:paraId="07111150" w14:textId="77777777" w:rsidR="008202D4" w:rsidRPr="00781EED" w:rsidRDefault="008202D4" w:rsidP="008202D4">
      <w:pPr>
        <w:spacing w:after="0" w:line="276" w:lineRule="auto"/>
        <w:jc w:val="both"/>
        <w:rPr>
          <w:rFonts w:ascii="Trebuchet MS" w:eastAsia="Times New Roman" w:hAnsi="Trebuchet MS" w:cs="Calibri"/>
          <w:noProof/>
          <w:lang w:val="ro-RO"/>
        </w:rPr>
      </w:pPr>
    </w:p>
    <w:p w14:paraId="34D1DEE3" w14:textId="77777777" w:rsidR="008202D4" w:rsidRPr="00781EED" w:rsidRDefault="008202D4" w:rsidP="008202D4">
      <w:pPr>
        <w:spacing w:after="0" w:line="276" w:lineRule="auto"/>
        <w:jc w:val="both"/>
        <w:rPr>
          <w:rFonts w:ascii="Trebuchet MS" w:eastAsia="Times New Roman" w:hAnsi="Trebuchet MS" w:cs="Calibri"/>
          <w:b/>
          <w:noProof/>
          <w:lang w:val="ro-RO"/>
        </w:rPr>
      </w:pPr>
      <w:r w:rsidRPr="00781EED">
        <w:rPr>
          <w:rFonts w:ascii="Trebuchet MS" w:eastAsia="Times New Roman" w:hAnsi="Trebuchet MS" w:cs="Calibri"/>
          <w:b/>
          <w:noProof/>
          <w:lang w:val="ro-RO"/>
        </w:rPr>
        <w:t>și</w:t>
      </w:r>
    </w:p>
    <w:p w14:paraId="72608679" w14:textId="77777777" w:rsidR="008202D4" w:rsidRPr="00781EED" w:rsidRDefault="008202D4" w:rsidP="008202D4">
      <w:pPr>
        <w:spacing w:after="0" w:line="276" w:lineRule="auto"/>
        <w:jc w:val="both"/>
        <w:rPr>
          <w:rFonts w:ascii="Trebuchet MS" w:eastAsia="Times New Roman" w:hAnsi="Trebuchet MS" w:cs="Calibri"/>
          <w:b/>
          <w:noProof/>
          <w:lang w:val="ro-RO"/>
        </w:rPr>
      </w:pPr>
    </w:p>
    <w:p w14:paraId="7C13D241"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 xml:space="preserve">S.C. ................................... S.R.L. </w:t>
      </w:r>
      <w:r w:rsidRPr="00781EED">
        <w:rPr>
          <w:rFonts w:ascii="Trebuchet MS" w:eastAsia="Times New Roman" w:hAnsi="Trebuchet MS" w:cs="Times New Roman"/>
          <w:bCs/>
          <w:noProof/>
          <w:lang w:val="ro-RO"/>
        </w:rPr>
        <w:t xml:space="preserve">cu sediul în str................, nr. ........, ................, Județul ..............,  telefon................., având codul fiscal ....................., cont IBAN .......................... deschis la .........................., reprezentată legal prin...................., având funcția de ........................, în calitate de </w:t>
      </w:r>
      <w:r w:rsidRPr="00781EED">
        <w:rPr>
          <w:rFonts w:ascii="Trebuchet MS" w:eastAsia="Times New Roman" w:hAnsi="Trebuchet MS" w:cs="Times New Roman"/>
          <w:b/>
          <w:bCs/>
          <w:noProof/>
          <w:lang w:val="ro-RO"/>
        </w:rPr>
        <w:t>Contractant</w:t>
      </w:r>
      <w:r w:rsidRPr="00781EED">
        <w:rPr>
          <w:rFonts w:ascii="Trebuchet MS" w:eastAsia="Times New Roman" w:hAnsi="Trebuchet MS" w:cs="Times New Roman"/>
          <w:bCs/>
          <w:noProof/>
          <w:lang w:val="ro-RO"/>
        </w:rPr>
        <w:t xml:space="preserve">, </w:t>
      </w:r>
      <w:r w:rsidRPr="00781EED">
        <w:rPr>
          <w:rFonts w:ascii="Trebuchet MS" w:eastAsia="Times New Roman" w:hAnsi="Trebuchet MS" w:cs="Times New Roman"/>
          <w:b/>
          <w:bCs/>
          <w:noProof/>
          <w:lang w:val="ro-RO"/>
        </w:rPr>
        <w:t>pe de altă parte</w:t>
      </w:r>
      <w:r w:rsidRPr="00781EED">
        <w:rPr>
          <w:rFonts w:ascii="Trebuchet MS" w:eastAsia="Times New Roman" w:hAnsi="Trebuchet MS" w:cs="Times New Roman"/>
          <w:bCs/>
          <w:noProof/>
          <w:lang w:val="ro-RO"/>
        </w:rPr>
        <w:t>,</w:t>
      </w:r>
    </w:p>
    <w:p w14:paraId="1F760306" w14:textId="77777777" w:rsidR="008202D4" w:rsidRPr="00781EED" w:rsidRDefault="008202D4" w:rsidP="008202D4">
      <w:pPr>
        <w:spacing w:after="0" w:line="276" w:lineRule="auto"/>
        <w:jc w:val="both"/>
        <w:rPr>
          <w:rFonts w:ascii="Trebuchet MS" w:eastAsia="Times New Roman" w:hAnsi="Trebuchet MS" w:cs="Calibri"/>
          <w:b/>
          <w:noProof/>
          <w:lang w:val="ro-RO"/>
        </w:rPr>
      </w:pPr>
    </w:p>
    <w:p w14:paraId="0D5EB6F4" w14:textId="77777777" w:rsidR="008202D4" w:rsidRPr="00781EED" w:rsidRDefault="008202D4" w:rsidP="008202D4">
      <w:pPr>
        <w:spacing w:after="0" w:line="276" w:lineRule="auto"/>
        <w:jc w:val="both"/>
        <w:rPr>
          <w:rFonts w:ascii="Trebuchet MS" w:eastAsia="Times New Roman" w:hAnsi="Trebuchet MS" w:cs="Times New Roman"/>
          <w:b/>
          <w:noProof/>
          <w:lang w:val="ro-RO"/>
        </w:rPr>
      </w:pPr>
      <w:r w:rsidRPr="00781EED">
        <w:rPr>
          <w:rFonts w:ascii="Trebuchet MS" w:eastAsia="Times New Roman" w:hAnsi="Trebuchet MS" w:cs="Times New Roman"/>
          <w:b/>
          <w:noProof/>
          <w:lang w:val="ro-RO"/>
        </w:rPr>
        <w:t>PREAMBUL</w:t>
      </w:r>
    </w:p>
    <w:p w14:paraId="059D63D8" w14:textId="77777777" w:rsidR="008202D4" w:rsidRPr="00781EED" w:rsidRDefault="008202D4" w:rsidP="008202D4">
      <w:pPr>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noProof/>
          <w:lang w:val="ro-RO"/>
        </w:rPr>
        <w:t>În temeiul Legii nr. 98/2016 privind achiziţiile publice, se încheie prezentul contract de prestare de servicii, în următoarele condiții:</w:t>
      </w:r>
      <w:r w:rsidRPr="00781EED">
        <w:rPr>
          <w:rFonts w:ascii="Trebuchet MS" w:eastAsia="Times New Roman" w:hAnsi="Trebuchet MS" w:cs="Times New Roman"/>
          <w:b/>
          <w:bCs/>
          <w:noProof/>
          <w:lang w:val="ro-RO"/>
        </w:rPr>
        <w:tab/>
      </w:r>
    </w:p>
    <w:p w14:paraId="020C079A" w14:textId="77777777" w:rsidR="008202D4" w:rsidRPr="00781EED" w:rsidRDefault="008202D4" w:rsidP="008202D4">
      <w:pPr>
        <w:spacing w:after="0" w:line="276" w:lineRule="auto"/>
        <w:jc w:val="both"/>
        <w:rPr>
          <w:rFonts w:ascii="Trebuchet MS" w:eastAsia="Times New Roman" w:hAnsi="Trebuchet MS" w:cs="Calibri"/>
          <w:b/>
          <w:noProof/>
          <w:lang w:val="ro-RO"/>
        </w:rPr>
      </w:pPr>
    </w:p>
    <w:p w14:paraId="228C3FEA"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Cap.2. TERMENI ȘI DEFINIȚII</w:t>
      </w:r>
    </w:p>
    <w:p w14:paraId="797CCAD9" w14:textId="77777777" w:rsidR="008202D4" w:rsidRPr="00781EED" w:rsidRDefault="008202D4" w:rsidP="008202D4">
      <w:pPr>
        <w:autoSpaceDE w:val="0"/>
        <w:autoSpaceDN w:val="0"/>
        <w:adjustRightInd w:val="0"/>
        <w:spacing w:after="0" w:line="276" w:lineRule="auto"/>
        <w:ind w:left="360"/>
        <w:jc w:val="both"/>
        <w:rPr>
          <w:rFonts w:ascii="Trebuchet MS" w:eastAsia="Times New Roman" w:hAnsi="Trebuchet MS" w:cs="Times New Roman"/>
          <w:b/>
          <w:noProof/>
          <w:lang w:val="ro-RO"/>
        </w:rPr>
      </w:pPr>
      <w:r w:rsidRPr="00781EED">
        <w:rPr>
          <w:rFonts w:ascii="Trebuchet MS" w:eastAsia="Times New Roman" w:hAnsi="Trebuchet MS" w:cs="Times New Roman"/>
          <w:b/>
          <w:bCs/>
          <w:noProof/>
          <w:lang w:val="ro-RO"/>
        </w:rPr>
        <w:t xml:space="preserve">2.(1)-În prezentul </w:t>
      </w:r>
      <w:r w:rsidRPr="00781EED">
        <w:rPr>
          <w:rFonts w:ascii="Trebuchet MS" w:eastAsia="Times New Roman" w:hAnsi="Trebuchet MS" w:cs="Times New Roman"/>
          <w:b/>
          <w:bCs/>
          <w:i/>
          <w:noProof/>
          <w:lang w:val="ro-RO"/>
        </w:rPr>
        <w:t>Contract</w:t>
      </w:r>
      <w:r w:rsidRPr="00781EED">
        <w:rPr>
          <w:rFonts w:ascii="Trebuchet MS" w:eastAsia="Times New Roman" w:hAnsi="Trebuchet MS" w:cs="Times New Roman"/>
          <w:b/>
          <w:bCs/>
          <w:noProof/>
          <w:lang w:val="ro-RO"/>
        </w:rPr>
        <w:t>, următorii termeni vor fi interpretați astfel:</w:t>
      </w:r>
    </w:p>
    <w:p w14:paraId="437EEBAE"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iCs/>
          <w:noProof/>
          <w:lang w:val="ro-RO"/>
        </w:rPr>
        <w:t>Autoritate Contractantă şi Contractant</w:t>
      </w:r>
      <w:r w:rsidRPr="00781EED">
        <w:rPr>
          <w:rFonts w:ascii="Trebuchet MS" w:eastAsia="Times New Roman" w:hAnsi="Trebuchet MS" w:cs="Times New Roman"/>
          <w:noProof/>
          <w:lang w:val="ro-RO"/>
        </w:rPr>
        <w:t xml:space="preserve"> - </w:t>
      </w:r>
      <w:r w:rsidRPr="00781EED">
        <w:rPr>
          <w:rFonts w:ascii="Trebuchet MS" w:eastAsia="Times New Roman" w:hAnsi="Trebuchet MS" w:cs="Times New Roman"/>
          <w:i/>
          <w:noProof/>
          <w:lang w:val="ro-RO"/>
        </w:rPr>
        <w:t>Părţile</w:t>
      </w:r>
      <w:r w:rsidRPr="00781EED">
        <w:rPr>
          <w:rFonts w:ascii="Trebuchet MS" w:eastAsia="Times New Roman" w:hAnsi="Trebuchet MS" w:cs="Times New Roman"/>
          <w:noProof/>
          <w:lang w:val="ro-RO"/>
        </w:rPr>
        <w:t xml:space="preserve"> contractante, aşa cum sunt acestea numite în prezentul </w:t>
      </w:r>
      <w:r w:rsidRPr="00781EED">
        <w:rPr>
          <w:rFonts w:ascii="Trebuchet MS" w:eastAsia="Times New Roman" w:hAnsi="Trebuchet MS" w:cs="Times New Roman"/>
          <w:i/>
          <w:noProof/>
          <w:lang w:val="ro-RO"/>
        </w:rPr>
        <w:t>Contract</w:t>
      </w:r>
      <w:r w:rsidRPr="00781EED">
        <w:rPr>
          <w:rFonts w:ascii="Trebuchet MS" w:eastAsia="Times New Roman" w:hAnsi="Trebuchet MS" w:cs="Times New Roman"/>
          <w:noProof/>
          <w:lang w:val="ro-RO"/>
        </w:rPr>
        <w:t>;</w:t>
      </w:r>
    </w:p>
    <w:p w14:paraId="77244DFF"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i/>
          <w:noProof/>
          <w:lang w:val="ro-RO"/>
        </w:rPr>
        <w:t>Act Adiţional</w:t>
      </w:r>
      <w:r w:rsidRPr="00781EED">
        <w:rPr>
          <w:rFonts w:ascii="Trebuchet MS" w:eastAsia="Times New Roman" w:hAnsi="Trebuchet MS" w:cs="Times New Roman"/>
          <w:noProof/>
          <w:lang w:val="ro-RO"/>
        </w:rPr>
        <w:t xml:space="preserve"> - document prin care se modifică termenii şi condiţiile prezentului </w:t>
      </w:r>
      <w:r w:rsidRPr="00781EED">
        <w:rPr>
          <w:rFonts w:ascii="Trebuchet MS" w:eastAsia="Times New Roman" w:hAnsi="Trebuchet MS" w:cs="Times New Roman"/>
          <w:i/>
          <w:noProof/>
          <w:lang w:val="ro-RO"/>
        </w:rPr>
        <w:t>Contract de achiziție publică de servicii</w:t>
      </w:r>
      <w:r w:rsidRPr="00781EED">
        <w:rPr>
          <w:rFonts w:ascii="Trebuchet MS" w:eastAsia="Times New Roman" w:hAnsi="Trebuchet MS" w:cs="Times New Roman"/>
          <w:noProof/>
          <w:lang w:val="ro-RO"/>
        </w:rPr>
        <w:t xml:space="preserve">, în condițiile </w:t>
      </w:r>
      <w:r w:rsidRPr="00781EED">
        <w:rPr>
          <w:rFonts w:ascii="Trebuchet MS" w:eastAsia="Times New Roman" w:hAnsi="Trebuchet MS" w:cs="Times New Roman"/>
          <w:i/>
          <w:noProof/>
          <w:u w:val="single"/>
          <w:lang w:val="ro-RO"/>
        </w:rPr>
        <w:t xml:space="preserve">Legii nr. 98/2016; </w:t>
      </w:r>
    </w:p>
    <w:p w14:paraId="46D11D08"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i/>
          <w:noProof/>
          <w:lang w:val="ro-RO"/>
        </w:rPr>
      </w:pPr>
      <w:r w:rsidRPr="00781EED">
        <w:rPr>
          <w:rFonts w:ascii="Trebuchet MS" w:eastAsia="Times New Roman" w:hAnsi="Trebuchet MS" w:cs="Times New Roman"/>
          <w:b/>
          <w:bCs/>
          <w:i/>
          <w:noProof/>
          <w:lang w:val="ro-RO"/>
        </w:rPr>
        <w:t>Caiet de Sarcini</w:t>
      </w:r>
      <w:r w:rsidRPr="00781EED">
        <w:rPr>
          <w:rFonts w:ascii="Trebuchet MS" w:eastAsia="Times New Roman" w:hAnsi="Trebuchet MS" w:cs="Times New Roman"/>
          <w:bCs/>
          <w:noProof/>
          <w:lang w:val="ro-RO"/>
        </w:rPr>
        <w:t xml:space="preserve"> - </w:t>
      </w:r>
      <w:r w:rsidRPr="00781EED">
        <w:rPr>
          <w:rFonts w:ascii="Trebuchet MS" w:eastAsia="Times New Roman" w:hAnsi="Trebuchet MS" w:cs="Times New Roman"/>
          <w:noProof/>
          <w:u w:val="single"/>
          <w:lang w:val="ro-RO"/>
        </w:rPr>
        <w:t>Anexa 1</w:t>
      </w:r>
      <w:r w:rsidRPr="00781EED">
        <w:rPr>
          <w:rFonts w:ascii="Trebuchet MS" w:eastAsia="Times New Roman" w:hAnsi="Trebuchet MS" w:cs="Times New Roman"/>
          <w:i/>
          <w:noProof/>
          <w:lang w:val="ro-RO"/>
        </w:rPr>
        <w:t xml:space="preserve"> </w:t>
      </w:r>
      <w:r w:rsidRPr="00781EED">
        <w:rPr>
          <w:rFonts w:ascii="Trebuchet MS" w:eastAsia="Times New Roman" w:hAnsi="Trebuchet MS" w:cs="Times New Roman"/>
          <w:noProof/>
          <w:lang w:val="ro-RO"/>
        </w:rPr>
        <w:t xml:space="preserve">la </w:t>
      </w:r>
      <w:r w:rsidRPr="00781EED">
        <w:rPr>
          <w:rFonts w:ascii="Trebuchet MS" w:eastAsia="Times New Roman" w:hAnsi="Trebuchet MS" w:cs="Times New Roman"/>
          <w:i/>
          <w:noProof/>
          <w:lang w:val="ro-RO"/>
        </w:rPr>
        <w:t>Contract</w:t>
      </w:r>
      <w:r w:rsidRPr="00781EED">
        <w:rPr>
          <w:rFonts w:ascii="Trebuchet MS" w:eastAsia="Times New Roman" w:hAnsi="Trebuchet MS" w:cs="Times New Roman"/>
          <w:noProof/>
          <w:lang w:val="ro-RO"/>
        </w:rPr>
        <w:t xml:space="preserve">, care include specificaţiile şi caracteristicile </w:t>
      </w:r>
      <w:r w:rsidRPr="00781EED">
        <w:rPr>
          <w:rFonts w:ascii="Trebuchet MS" w:eastAsia="Times New Roman" w:hAnsi="Trebuchet MS" w:cs="Times New Roman"/>
          <w:i/>
          <w:noProof/>
          <w:lang w:val="ro-RO"/>
        </w:rPr>
        <w:t>serviciilor</w:t>
      </w:r>
      <w:r w:rsidRPr="00781EED">
        <w:rPr>
          <w:rFonts w:ascii="Trebuchet MS" w:eastAsia="Times New Roman" w:hAnsi="Trebuchet MS" w:cs="Times New Roman"/>
          <w:noProof/>
          <w:lang w:val="ro-RO"/>
        </w:rPr>
        <w:t xml:space="preserve"> descrise în mod obiectiv, într-o manieră corespunzătoare îndeplinirii necesităţii </w:t>
      </w:r>
      <w:r w:rsidRPr="00781EED">
        <w:rPr>
          <w:rFonts w:ascii="Trebuchet MS" w:eastAsia="Times New Roman" w:hAnsi="Trebuchet MS" w:cs="Times New Roman"/>
          <w:i/>
          <w:noProof/>
          <w:lang w:val="ro-RO"/>
        </w:rPr>
        <w:t>Autorității contractante</w:t>
      </w:r>
      <w:r w:rsidRPr="00781EED">
        <w:rPr>
          <w:rFonts w:ascii="Trebuchet MS" w:eastAsia="Times New Roman" w:hAnsi="Trebuchet MS" w:cs="Times New Roman"/>
          <w:noProof/>
          <w:lang w:val="ro-RO"/>
        </w:rPr>
        <w:t>, menţionând, după caz, inclusiv niveluri de calitate, performanță, protecție a mediului, sănătate publică, siguranță, etc</w:t>
      </w:r>
      <w:r w:rsidRPr="00781EED">
        <w:rPr>
          <w:rFonts w:ascii="Trebuchet MS" w:eastAsia="Times New Roman" w:hAnsi="Trebuchet MS" w:cs="Times New Roman"/>
          <w:i/>
          <w:noProof/>
          <w:lang w:val="ro-RO"/>
        </w:rPr>
        <w:t>;</w:t>
      </w:r>
    </w:p>
    <w:p w14:paraId="5F539D3D"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noProof/>
          <w:lang w:val="ro-RO"/>
        </w:rPr>
        <w:t>Cesiune</w:t>
      </w:r>
      <w:r w:rsidRPr="00781EED">
        <w:rPr>
          <w:rFonts w:ascii="Trebuchet MS" w:eastAsia="Times New Roman" w:hAnsi="Trebuchet MS" w:cs="Times New Roman"/>
          <w:bCs/>
          <w:noProof/>
          <w:lang w:val="ro-RO"/>
        </w:rPr>
        <w:t xml:space="preserve"> </w:t>
      </w:r>
      <w:r w:rsidRPr="00781EED">
        <w:rPr>
          <w:rFonts w:ascii="Trebuchet MS" w:eastAsia="Times New Roman" w:hAnsi="Trebuchet MS" w:cs="Times New Roman"/>
          <w:noProof/>
          <w:lang w:val="ro-RO"/>
        </w:rPr>
        <w:t xml:space="preserve">– operațiunea juridică ce poate fi realizată numai în condițiile </w:t>
      </w:r>
      <w:r w:rsidRPr="00781EED">
        <w:rPr>
          <w:rFonts w:ascii="Trebuchet MS" w:eastAsia="Times New Roman" w:hAnsi="Trebuchet MS" w:cs="Times New Roman"/>
          <w:i/>
          <w:noProof/>
          <w:u w:val="single"/>
          <w:lang w:val="ro-RO"/>
        </w:rPr>
        <w:t>Legii nr. 98/2016</w:t>
      </w:r>
      <w:r w:rsidRPr="00781EED">
        <w:rPr>
          <w:rFonts w:ascii="Trebuchet MS" w:eastAsia="Times New Roman" w:hAnsi="Trebuchet MS" w:cs="Times New Roman"/>
          <w:noProof/>
          <w:lang w:val="ro-RO"/>
        </w:rPr>
        <w:t>;</w:t>
      </w:r>
    </w:p>
    <w:p w14:paraId="25C40521"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i/>
          <w:noProof/>
          <w:lang w:val="ro-RO"/>
        </w:rPr>
      </w:pPr>
      <w:r w:rsidRPr="00781EED">
        <w:rPr>
          <w:rFonts w:ascii="Trebuchet MS" w:eastAsia="Times New Roman" w:hAnsi="Trebuchet MS" w:cs="Times New Roman"/>
          <w:b/>
          <w:bCs/>
          <w:i/>
          <w:noProof/>
          <w:lang w:val="ro-RO"/>
        </w:rPr>
        <w:t>Conflict de interese</w:t>
      </w:r>
      <w:r w:rsidRPr="00781EED">
        <w:rPr>
          <w:rFonts w:ascii="Trebuchet MS" w:eastAsia="Times New Roman" w:hAnsi="Trebuchet MS" w:cs="Times New Roman"/>
          <w:bCs/>
          <w:noProof/>
          <w:lang w:val="ro-RO"/>
        </w:rPr>
        <w:t xml:space="preserve"> </w:t>
      </w:r>
      <w:r w:rsidRPr="00781EED">
        <w:rPr>
          <w:rFonts w:ascii="Trebuchet MS" w:eastAsia="Times New Roman" w:hAnsi="Trebuchet MS" w:cs="Times New Roman"/>
          <w:noProof/>
          <w:lang w:val="ro-RO"/>
        </w:rPr>
        <w:t>– orice situație care se încadrează în prevederile art. 59-61 din Legea nr. 98/2016;</w:t>
      </w:r>
    </w:p>
    <w:p w14:paraId="6C057FE7"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i/>
          <w:noProof/>
          <w:lang w:val="ro-RO"/>
        </w:rPr>
      </w:pPr>
      <w:r w:rsidRPr="00781EED">
        <w:rPr>
          <w:rFonts w:ascii="Trebuchet MS" w:eastAsia="Times New Roman" w:hAnsi="Trebuchet MS" w:cs="Times New Roman"/>
          <w:b/>
          <w:bCs/>
          <w:i/>
          <w:iCs/>
          <w:noProof/>
          <w:lang w:val="ro-RO"/>
        </w:rPr>
        <w:t xml:space="preserve"> Contract</w:t>
      </w:r>
      <w:r w:rsidRPr="00781EED">
        <w:rPr>
          <w:rFonts w:ascii="Trebuchet MS" w:eastAsia="Times New Roman" w:hAnsi="Trebuchet MS" w:cs="Times New Roman"/>
          <w:bCs/>
          <w:iCs/>
          <w:noProof/>
          <w:lang w:val="ro-RO"/>
        </w:rPr>
        <w:t xml:space="preserve"> </w:t>
      </w:r>
      <w:r w:rsidRPr="00781EED">
        <w:rPr>
          <w:rFonts w:ascii="Trebuchet MS" w:eastAsia="Times New Roman" w:hAnsi="Trebuchet MS" w:cs="Times New Roman"/>
          <w:noProof/>
          <w:lang w:val="ro-RO"/>
        </w:rPr>
        <w:t xml:space="preserve">- prezentul </w:t>
      </w:r>
      <w:r w:rsidRPr="00781EED">
        <w:rPr>
          <w:rFonts w:ascii="Trebuchet MS" w:eastAsia="Times New Roman" w:hAnsi="Trebuchet MS" w:cs="Times New Roman"/>
          <w:i/>
          <w:noProof/>
          <w:lang w:val="ro-RO"/>
        </w:rPr>
        <w:t>Contract de achiziţie publică de servicii</w:t>
      </w:r>
      <w:r w:rsidRPr="00781EED">
        <w:rPr>
          <w:rFonts w:ascii="Trebuchet MS" w:eastAsia="Times New Roman" w:hAnsi="Trebuchet MS" w:cs="Times New Roman"/>
          <w:noProof/>
          <w:lang w:val="ro-RO"/>
        </w:rPr>
        <w:t>, care are ca obiect prestarea de servicii de organizare evenimente</w:t>
      </w:r>
    </w:p>
    <w:p w14:paraId="2A08B49C" w14:textId="782B9543" w:rsidR="008202D4" w:rsidRPr="006C6C58"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iCs/>
          <w:noProof/>
          <w:lang w:val="ro-RO"/>
        </w:rPr>
        <w:lastRenderedPageBreak/>
        <w:t xml:space="preserve">Contract de </w:t>
      </w:r>
      <w:r w:rsidRPr="006C6C58">
        <w:rPr>
          <w:rFonts w:ascii="Trebuchet MS" w:eastAsia="Times New Roman" w:hAnsi="Trebuchet MS" w:cs="Times New Roman"/>
          <w:b/>
          <w:bCs/>
          <w:i/>
          <w:iCs/>
          <w:noProof/>
          <w:lang w:val="ro-RO"/>
        </w:rPr>
        <w:t xml:space="preserve">finanțare – </w:t>
      </w:r>
      <w:r w:rsidRPr="006C6C58">
        <w:rPr>
          <w:rFonts w:ascii="Trebuchet MS" w:eastAsia="Times New Roman" w:hAnsi="Trebuchet MS" w:cs="Times New Roman"/>
          <w:bCs/>
          <w:i/>
          <w:iCs/>
          <w:noProof/>
          <w:lang w:val="ro-RO"/>
        </w:rPr>
        <w:t xml:space="preserve">Contractul de finanțare în cadrul Programului Operațional Capital Uman Nr. </w:t>
      </w:r>
      <w:r w:rsidR="006C6C58" w:rsidRPr="006C6C58">
        <w:rPr>
          <w:rFonts w:ascii="Trebuchet MS" w:eastAsia="Times New Roman" w:hAnsi="Trebuchet MS" w:cs="Times New Roman"/>
          <w:bCs/>
          <w:i/>
          <w:iCs/>
          <w:noProof/>
          <w:lang w:val="ro-RO"/>
        </w:rPr>
        <w:t>11811/11.11.</w:t>
      </w:r>
      <w:r w:rsidRPr="006C6C58">
        <w:rPr>
          <w:rFonts w:ascii="Trebuchet MS" w:eastAsia="Times New Roman" w:hAnsi="Trebuchet MS" w:cs="Times New Roman"/>
          <w:bCs/>
          <w:i/>
          <w:iCs/>
          <w:noProof/>
          <w:lang w:val="ro-RO"/>
        </w:rPr>
        <w:t>2020;</w:t>
      </w:r>
      <w:r w:rsidRPr="006C6C58">
        <w:rPr>
          <w:rFonts w:ascii="Trebuchet MS" w:eastAsia="Times New Roman" w:hAnsi="Trebuchet MS" w:cs="Times New Roman"/>
          <w:b/>
          <w:bCs/>
          <w:i/>
          <w:iCs/>
          <w:noProof/>
          <w:lang w:val="ro-RO"/>
        </w:rPr>
        <w:t xml:space="preserve"> </w:t>
      </w:r>
      <w:r w:rsidRPr="006C6C58">
        <w:rPr>
          <w:rFonts w:ascii="Trebuchet MS" w:eastAsia="Times New Roman" w:hAnsi="Trebuchet MS" w:cs="Times New Roman"/>
          <w:noProof/>
          <w:lang w:val="ro-RO"/>
        </w:rPr>
        <w:t xml:space="preserve"> </w:t>
      </w:r>
    </w:p>
    <w:p w14:paraId="2B058988"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i/>
          <w:noProof/>
          <w:lang w:val="ro-RO"/>
        </w:rPr>
        <w:t>Contract de Subcontractare</w:t>
      </w:r>
      <w:r w:rsidRPr="00781EED">
        <w:rPr>
          <w:rFonts w:ascii="Trebuchet MS" w:eastAsia="Times New Roman" w:hAnsi="Trebuchet MS" w:cs="Times New Roman"/>
          <w:noProof/>
          <w:lang w:val="ro-RO"/>
        </w:rPr>
        <w:t xml:space="preserve"> - acordul încheiat </w:t>
      </w:r>
      <w:r w:rsidRPr="00781EED">
        <w:rPr>
          <w:rFonts w:ascii="Trebuchet MS" w:eastAsia="Times New Roman" w:hAnsi="Trebuchet MS" w:cs="Times New Roman"/>
          <w:i/>
          <w:noProof/>
          <w:lang w:val="ro-RO"/>
        </w:rPr>
        <w:t>în scris</w:t>
      </w:r>
      <w:r w:rsidRPr="00781EED">
        <w:rPr>
          <w:rFonts w:ascii="Trebuchet MS" w:eastAsia="Times New Roman" w:hAnsi="Trebuchet MS" w:cs="Times New Roman"/>
          <w:noProof/>
          <w:lang w:val="ro-RO"/>
        </w:rPr>
        <w:t xml:space="preserve"> între </w:t>
      </w:r>
      <w:r w:rsidRPr="00781EED">
        <w:rPr>
          <w:rFonts w:ascii="Trebuchet MS" w:eastAsia="Times New Roman" w:hAnsi="Trebuchet MS" w:cs="Times New Roman"/>
          <w:i/>
          <w:noProof/>
          <w:lang w:val="ro-RO"/>
        </w:rPr>
        <w:t>Contractant</w:t>
      </w:r>
      <w:r w:rsidRPr="00781EED">
        <w:rPr>
          <w:rFonts w:ascii="Trebuchet MS" w:eastAsia="Times New Roman" w:hAnsi="Trebuchet MS" w:cs="Times New Roman"/>
          <w:noProof/>
          <w:lang w:val="ro-RO"/>
        </w:rPr>
        <w:t xml:space="preserve"> și un terț ce dobândește calitatea de </w:t>
      </w:r>
      <w:r w:rsidRPr="00781EED">
        <w:rPr>
          <w:rFonts w:ascii="Trebuchet MS" w:eastAsia="Times New Roman" w:hAnsi="Trebuchet MS" w:cs="Times New Roman"/>
          <w:i/>
          <w:noProof/>
          <w:lang w:val="ro-RO"/>
        </w:rPr>
        <w:t>Subcontractant</w:t>
      </w:r>
      <w:r w:rsidRPr="00781EED">
        <w:rPr>
          <w:rFonts w:ascii="Trebuchet MS" w:eastAsia="Times New Roman" w:hAnsi="Trebuchet MS" w:cs="Times New Roman"/>
          <w:noProof/>
          <w:lang w:val="ro-RO"/>
        </w:rPr>
        <w:t xml:space="preserve">, în condițiile </w:t>
      </w:r>
      <w:r w:rsidRPr="00781EED">
        <w:rPr>
          <w:rFonts w:ascii="Trebuchet MS" w:eastAsia="Times New Roman" w:hAnsi="Trebuchet MS" w:cs="Times New Roman"/>
          <w:i/>
          <w:noProof/>
          <w:u w:val="single"/>
          <w:lang w:val="ro-RO"/>
        </w:rPr>
        <w:t>Legii nr. 98/2016</w:t>
      </w:r>
      <w:r w:rsidRPr="00781EED">
        <w:rPr>
          <w:rFonts w:ascii="Trebuchet MS" w:eastAsia="Times New Roman" w:hAnsi="Trebuchet MS" w:cs="Times New Roman"/>
          <w:noProof/>
          <w:lang w:val="ro-RO"/>
        </w:rPr>
        <w:t xml:space="preserve">, prin care </w:t>
      </w:r>
      <w:r w:rsidRPr="00781EED">
        <w:rPr>
          <w:rFonts w:ascii="Trebuchet MS" w:eastAsia="Times New Roman" w:hAnsi="Trebuchet MS" w:cs="Times New Roman"/>
          <w:i/>
          <w:noProof/>
          <w:lang w:val="ro-RO"/>
        </w:rPr>
        <w:t>Contractantul</w:t>
      </w:r>
      <w:r w:rsidRPr="00781EED">
        <w:rPr>
          <w:rFonts w:ascii="Trebuchet MS" w:eastAsia="Times New Roman" w:hAnsi="Trebuchet MS" w:cs="Times New Roman"/>
          <w:noProof/>
          <w:lang w:val="ro-RO"/>
        </w:rPr>
        <w:t xml:space="preserve"> subcontractează, dacă este cazul,</w:t>
      </w:r>
      <w:r w:rsidRPr="00781EED" w:rsidDel="00ED2FAB">
        <w:rPr>
          <w:rFonts w:ascii="Trebuchet MS" w:eastAsia="Times New Roman" w:hAnsi="Trebuchet MS" w:cs="Times New Roman"/>
          <w:i/>
          <w:noProof/>
          <w:lang w:val="ro-RO"/>
        </w:rPr>
        <w:t xml:space="preserve"> </w:t>
      </w:r>
      <w:r w:rsidRPr="00781EED">
        <w:rPr>
          <w:rFonts w:ascii="Trebuchet MS" w:eastAsia="Times New Roman" w:hAnsi="Trebuchet MS" w:cs="Times New Roman"/>
          <w:noProof/>
          <w:lang w:val="ro-RO"/>
        </w:rPr>
        <w:t xml:space="preserve">partea din </w:t>
      </w:r>
      <w:r w:rsidRPr="00781EED">
        <w:rPr>
          <w:rFonts w:ascii="Trebuchet MS" w:eastAsia="Times New Roman" w:hAnsi="Trebuchet MS" w:cs="Times New Roman"/>
          <w:i/>
          <w:noProof/>
          <w:lang w:val="ro-RO"/>
        </w:rPr>
        <w:t>Contract</w:t>
      </w:r>
      <w:r w:rsidRPr="00781EED">
        <w:rPr>
          <w:rFonts w:ascii="Trebuchet MS" w:eastAsia="Times New Roman" w:hAnsi="Trebuchet MS" w:cs="Times New Roman"/>
          <w:noProof/>
          <w:lang w:val="ro-RO"/>
        </w:rPr>
        <w:t xml:space="preserve"> în conformitate cu prevederile </w:t>
      </w:r>
      <w:r w:rsidRPr="00781EED">
        <w:rPr>
          <w:rFonts w:ascii="Trebuchet MS" w:eastAsia="Times New Roman" w:hAnsi="Trebuchet MS" w:cs="Times New Roman"/>
          <w:i/>
          <w:noProof/>
          <w:lang w:val="ro-RO"/>
        </w:rPr>
        <w:t>Contractului</w:t>
      </w:r>
      <w:r w:rsidRPr="00781EED">
        <w:rPr>
          <w:rFonts w:ascii="Trebuchet MS" w:eastAsia="Times New Roman" w:hAnsi="Trebuchet MS" w:cs="Times New Roman"/>
          <w:noProof/>
          <w:lang w:val="ro-RO"/>
        </w:rPr>
        <w:t>;</w:t>
      </w:r>
    </w:p>
    <w:p w14:paraId="0E79FD7A"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Finalizare/Ajungere la termen</w:t>
      </w:r>
      <w:r w:rsidRPr="00781EED">
        <w:rPr>
          <w:rFonts w:ascii="Trebuchet MS" w:eastAsia="Times New Roman" w:hAnsi="Trebuchet MS" w:cs="Times New Roman"/>
          <w:noProof/>
          <w:lang w:val="ro-RO"/>
        </w:rPr>
        <w:t xml:space="preserve"> este atunci când </w:t>
      </w:r>
      <w:r w:rsidRPr="00781EED">
        <w:rPr>
          <w:rFonts w:ascii="Trebuchet MS" w:eastAsia="Times New Roman" w:hAnsi="Trebuchet MS" w:cs="Times New Roman"/>
          <w:i/>
          <w:noProof/>
          <w:lang w:val="ro-RO"/>
        </w:rPr>
        <w:t xml:space="preserve">Contractantul </w:t>
      </w:r>
      <w:r w:rsidRPr="00781EED">
        <w:rPr>
          <w:rFonts w:ascii="Trebuchet MS" w:eastAsia="Times New Roman" w:hAnsi="Trebuchet MS" w:cs="Times New Roman"/>
          <w:noProof/>
          <w:lang w:val="ro-RO"/>
        </w:rPr>
        <w:t xml:space="preserve">a prestat toate serviciile solicitate prin </w:t>
      </w:r>
      <w:r w:rsidRPr="00781EED">
        <w:rPr>
          <w:rFonts w:ascii="Trebuchet MS" w:eastAsia="Times New Roman" w:hAnsi="Trebuchet MS" w:cs="Times New Roman"/>
          <w:i/>
          <w:noProof/>
          <w:lang w:val="ro-RO"/>
        </w:rPr>
        <w:t>Contract</w:t>
      </w:r>
      <w:r w:rsidRPr="00781EED">
        <w:rPr>
          <w:rFonts w:ascii="Trebuchet MS" w:eastAsia="Times New Roman" w:hAnsi="Trebuchet MS" w:cs="Times New Roman"/>
          <w:noProof/>
          <w:lang w:val="ro-RO"/>
        </w:rPr>
        <w:t>, astfel cum este stabilit în specificaţiile tehnice acceptate,</w:t>
      </w:r>
    </w:p>
    <w:p w14:paraId="78FDE757"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i/>
          <w:noProof/>
          <w:lang w:val="ro-RO"/>
        </w:rPr>
        <w:t>Forta majora -</w:t>
      </w:r>
      <w:r w:rsidRPr="00781EED">
        <w:rPr>
          <w:rFonts w:ascii="Trebuchet MS" w:eastAsia="Times New Roman" w:hAnsi="Trebuchet MS" w:cs="Times New Roman"/>
          <w:noProof/>
          <w:lang w:val="ro-RO"/>
        </w:rPr>
        <w:t xml:space="preserve"> eveniment independent de controlul Părților care nu se datorează greșelii  sau vinei acestora, care nu putea fi prevăzut în momentul încheierii </w:t>
      </w:r>
      <w:r w:rsidRPr="00781EED">
        <w:rPr>
          <w:rFonts w:ascii="Trebuchet MS" w:eastAsia="Times New Roman" w:hAnsi="Trebuchet MS" w:cs="Times New Roman"/>
          <w:i/>
          <w:noProof/>
          <w:lang w:val="ro-RO"/>
        </w:rPr>
        <w:t xml:space="preserve">Contractului </w:t>
      </w:r>
      <w:r w:rsidRPr="00781EED">
        <w:rPr>
          <w:rFonts w:ascii="Trebuchet MS" w:eastAsia="Times New Roman" w:hAnsi="Trebuchet MS" w:cs="Times New Roman"/>
          <w:noProof/>
          <w:lang w:val="ro-RO"/>
        </w:rPr>
        <w:t xml:space="preserve">și care face imposibilă îndeplinirea obligațiilor de către una din </w:t>
      </w:r>
      <w:r w:rsidRPr="00781EED">
        <w:rPr>
          <w:rFonts w:ascii="Trebuchet MS" w:eastAsia="Times New Roman" w:hAnsi="Trebuchet MS" w:cs="Times New Roman"/>
          <w:i/>
          <w:noProof/>
          <w:lang w:val="ro-RO"/>
        </w:rPr>
        <w:t xml:space="preserve">Părți </w:t>
      </w:r>
      <w:r w:rsidRPr="00781EED">
        <w:rPr>
          <w:rFonts w:ascii="Trebuchet MS" w:eastAsia="Times New Roman" w:hAnsi="Trebuchet MS" w:cs="Times New Roman"/>
          <w:noProof/>
          <w:lang w:val="ro-RO"/>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781EED">
        <w:rPr>
          <w:rFonts w:ascii="Trebuchet MS" w:eastAsia="Times New Roman" w:hAnsi="Trebuchet MS" w:cs="Times New Roman"/>
          <w:i/>
          <w:noProof/>
          <w:lang w:val="ro-RO"/>
        </w:rPr>
        <w:t>Părților</w:t>
      </w:r>
      <w:r w:rsidRPr="00781EED">
        <w:rPr>
          <w:rFonts w:ascii="Trebuchet MS" w:eastAsia="Times New Roman" w:hAnsi="Trebuchet MS" w:cs="Times New Roman"/>
          <w:noProof/>
          <w:lang w:val="ro-RO"/>
        </w:rPr>
        <w:t xml:space="preserve"> și care nu pot fi evitate prin luarea măsurilor corespunzătoare de diligență;</w:t>
      </w:r>
    </w:p>
    <w:p w14:paraId="3FA0F362"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noProof/>
          <w:lang w:val="ro-RO"/>
        </w:rPr>
        <w:t>Întârziere</w:t>
      </w:r>
      <w:r w:rsidRPr="00781EED">
        <w:rPr>
          <w:rFonts w:ascii="Trebuchet MS" w:eastAsia="Times New Roman" w:hAnsi="Trebuchet MS" w:cs="Times New Roman"/>
          <w:noProof/>
          <w:lang w:val="ro-RO"/>
        </w:rPr>
        <w:t xml:space="preserve"> - orice eșec al </w:t>
      </w:r>
      <w:r w:rsidRPr="00781EED">
        <w:rPr>
          <w:rFonts w:ascii="Trebuchet MS" w:eastAsia="Times New Roman" w:hAnsi="Trebuchet MS" w:cs="Times New Roman"/>
          <w:i/>
          <w:noProof/>
          <w:lang w:val="ro-RO"/>
        </w:rPr>
        <w:t>Contractantului</w:t>
      </w:r>
      <w:r w:rsidRPr="00781EED">
        <w:rPr>
          <w:rFonts w:ascii="Trebuchet MS" w:eastAsia="Times New Roman" w:hAnsi="Trebuchet MS" w:cs="Times New Roman"/>
          <w:noProof/>
          <w:lang w:val="ro-RO"/>
        </w:rPr>
        <w:t xml:space="preserve"> de a executa orice obligații contractuale în termenul convenit </w:t>
      </w:r>
      <w:r w:rsidRPr="00781EED">
        <w:rPr>
          <w:rFonts w:ascii="Trebuchet MS" w:eastAsia="Times New Roman" w:hAnsi="Trebuchet MS" w:cs="Times New Roman"/>
          <w:i/>
          <w:noProof/>
          <w:lang w:val="ro-RO"/>
        </w:rPr>
        <w:t xml:space="preserve">şi </w:t>
      </w:r>
      <w:r w:rsidRPr="00781EED">
        <w:rPr>
          <w:rFonts w:ascii="Trebuchet MS" w:eastAsia="Times New Roman" w:hAnsi="Trebuchet MS" w:cs="Times New Roman"/>
          <w:noProof/>
          <w:lang w:val="ro-RO"/>
        </w:rPr>
        <w:t xml:space="preserve">acceptat, dar fără a se limita la obligația sa de a presta serviciile la </w:t>
      </w:r>
      <w:r w:rsidRPr="00781EED">
        <w:rPr>
          <w:rFonts w:ascii="Trebuchet MS" w:eastAsia="Times New Roman" w:hAnsi="Trebuchet MS" w:cs="Times New Roman"/>
          <w:i/>
          <w:noProof/>
          <w:lang w:val="ro-RO"/>
        </w:rPr>
        <w:t>Finalizare/Ajungere la termen;</w:t>
      </w:r>
    </w:p>
    <w:p w14:paraId="1CA5DD55"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i/>
          <w:noProof/>
          <w:lang w:val="ro-RO"/>
        </w:rPr>
        <w:t>Lege</w:t>
      </w:r>
      <w:r w:rsidRPr="00781EED">
        <w:rPr>
          <w:rFonts w:ascii="Trebuchet MS" w:eastAsia="Times New Roman" w:hAnsi="Trebuchet MS" w:cs="Times New Roman"/>
          <w:noProof/>
          <w:lang w:val="ro-RO"/>
        </w:rPr>
        <w:t xml:space="preserve"> - reglementare cu caracter obligatoriu care se referă la legislația română, normele dreptului Uniunii Europene, tratatele internaționale privind drepturile omului la care România este parte;</w:t>
      </w:r>
    </w:p>
    <w:p w14:paraId="2228BA7B"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 xml:space="preserve"> </w:t>
      </w:r>
      <w:r w:rsidRPr="00781EED">
        <w:rPr>
          <w:rFonts w:ascii="Trebuchet MS" w:eastAsia="Times New Roman" w:hAnsi="Trebuchet MS" w:cs="Times New Roman"/>
          <w:b/>
          <w:i/>
          <w:noProof/>
          <w:lang w:val="ro-RO"/>
        </w:rPr>
        <w:t>Servicii de organizare evenimente</w:t>
      </w:r>
      <w:r w:rsidRPr="00781EED">
        <w:rPr>
          <w:rFonts w:ascii="Trebuchet MS" w:eastAsia="Times New Roman" w:hAnsi="Trebuchet MS" w:cs="Times New Roman"/>
          <w:noProof/>
          <w:lang w:val="ro-RO"/>
        </w:rPr>
        <w:t xml:space="preserve"> – serviciile solicitate de către </w:t>
      </w:r>
      <w:r w:rsidRPr="00781EED">
        <w:rPr>
          <w:rFonts w:ascii="Trebuchet MS" w:eastAsia="Times New Roman" w:hAnsi="Trebuchet MS" w:cs="Times New Roman"/>
          <w:i/>
          <w:noProof/>
          <w:lang w:val="ro-RO"/>
        </w:rPr>
        <w:t>Autoritate Contractantă</w:t>
      </w:r>
      <w:r w:rsidRPr="00781EED">
        <w:rPr>
          <w:rFonts w:ascii="Trebuchet MS" w:eastAsia="Times New Roman" w:hAnsi="Trebuchet MS" w:cs="Times New Roman"/>
          <w:noProof/>
          <w:lang w:val="ro-RO"/>
        </w:rPr>
        <w:t xml:space="preserve"> prin Caietul de sarcini;</w:t>
      </w:r>
    </w:p>
    <w:p w14:paraId="0F86C7CB"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noProof/>
          <w:lang w:val="ro-RO"/>
        </w:rPr>
        <w:t>Lună</w:t>
      </w:r>
      <w:r w:rsidRPr="00781EED">
        <w:rPr>
          <w:rFonts w:ascii="Trebuchet MS" w:eastAsia="Times New Roman" w:hAnsi="Trebuchet MS" w:cs="Times New Roman"/>
          <w:bCs/>
          <w:noProof/>
          <w:lang w:val="ro-RO"/>
        </w:rPr>
        <w:t xml:space="preserve"> - </w:t>
      </w:r>
      <w:r w:rsidRPr="00781EED">
        <w:rPr>
          <w:rFonts w:ascii="Trebuchet MS" w:eastAsia="Times New Roman" w:hAnsi="Trebuchet MS" w:cs="Times New Roman"/>
          <w:noProof/>
          <w:lang w:val="ro-RO"/>
        </w:rPr>
        <w:t>luna calendaristică (12 luni/an);</w:t>
      </w:r>
    </w:p>
    <w:p w14:paraId="40AB78AF"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i/>
          <w:iCs/>
          <w:noProof/>
          <w:lang w:val="ro-RO"/>
        </w:rPr>
        <w:t>Mijloace electronice de comunicare în cadrul Contractului</w:t>
      </w:r>
      <w:r w:rsidRPr="00781EED">
        <w:rPr>
          <w:rFonts w:ascii="Trebuchet MS" w:eastAsia="Times New Roman" w:hAnsi="Trebuchet MS" w:cs="Times New Roman"/>
          <w:iCs/>
          <w:noProof/>
          <w:lang w:val="ro-RO"/>
        </w:rPr>
        <w:t xml:space="preserve"> </w:t>
      </w:r>
      <w:r w:rsidRPr="00781EED">
        <w:rPr>
          <w:rFonts w:ascii="Trebuchet MS" w:eastAsia="Times New Roman" w:hAnsi="Trebuchet MS" w:cs="Times New Roman"/>
          <w:noProof/>
          <w:lang w:val="ro-RO"/>
        </w:rPr>
        <w:t xml:space="preserve">- echipamente electronice de procesare, inclusiv compresie digitală, şi stocare a datelor emise, transmise şi, respectiv, primite prin cablu, radio, mijloace optice sau prin alte mijloace electromagnetice și utilizate inclusiv pentru transmiterea </w:t>
      </w:r>
      <w:r w:rsidRPr="00781EED">
        <w:rPr>
          <w:rFonts w:ascii="Trebuchet MS" w:eastAsia="Times New Roman" w:hAnsi="Trebuchet MS" w:cs="Times New Roman"/>
          <w:i/>
          <w:noProof/>
          <w:lang w:val="ro-RO"/>
        </w:rPr>
        <w:t>Rezultatelor</w:t>
      </w:r>
      <w:r w:rsidRPr="00781EED">
        <w:rPr>
          <w:rFonts w:ascii="Trebuchet MS" w:eastAsia="Times New Roman" w:hAnsi="Trebuchet MS" w:cs="Times New Roman"/>
          <w:noProof/>
          <w:lang w:val="ro-RO"/>
        </w:rPr>
        <w:t xml:space="preserve"> obținute în cadrul </w:t>
      </w:r>
      <w:r w:rsidRPr="00781EED">
        <w:rPr>
          <w:rFonts w:ascii="Trebuchet MS" w:eastAsia="Times New Roman" w:hAnsi="Trebuchet MS" w:cs="Times New Roman"/>
          <w:i/>
          <w:noProof/>
          <w:lang w:val="ro-RO"/>
        </w:rPr>
        <w:t>Contractului</w:t>
      </w:r>
      <w:r w:rsidRPr="00781EED">
        <w:rPr>
          <w:rFonts w:ascii="Trebuchet MS" w:eastAsia="Times New Roman" w:hAnsi="Trebuchet MS" w:cs="Times New Roman"/>
          <w:noProof/>
          <w:lang w:val="ro-RO"/>
        </w:rPr>
        <w:t>;</w:t>
      </w:r>
    </w:p>
    <w:p w14:paraId="0D41A56C"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noProof/>
          <w:lang w:val="ro-RO"/>
        </w:rPr>
        <w:t>Neconformitate (Neconformități)</w:t>
      </w:r>
      <w:r w:rsidRPr="00781EED">
        <w:rPr>
          <w:rFonts w:ascii="Trebuchet MS" w:eastAsia="Times New Roman" w:hAnsi="Trebuchet MS" w:cs="Times New Roman"/>
          <w:noProof/>
          <w:lang w:val="ro-RO"/>
        </w:rPr>
        <w:t xml:space="preserve"> - execuția de slabă calitate sau deficiențe care încalcă siguranța, calitatea sau cerințele tehnice și/sau profesionale prevăzute de prezentul </w:t>
      </w:r>
      <w:r w:rsidRPr="00781EED">
        <w:rPr>
          <w:rFonts w:ascii="Trebuchet MS" w:eastAsia="Times New Roman" w:hAnsi="Trebuchet MS" w:cs="Times New Roman"/>
          <w:i/>
          <w:noProof/>
          <w:lang w:val="ro-RO"/>
        </w:rPr>
        <w:t xml:space="preserve">Contract </w:t>
      </w:r>
      <w:r w:rsidRPr="00781EED">
        <w:rPr>
          <w:rFonts w:ascii="Trebuchet MS" w:eastAsia="Times New Roman" w:hAnsi="Trebuchet MS" w:cs="Times New Roman"/>
          <w:noProof/>
          <w:lang w:val="ro-RO"/>
        </w:rPr>
        <w:t xml:space="preserve">și/sau de </w:t>
      </w:r>
      <w:r w:rsidRPr="00781EED">
        <w:rPr>
          <w:rFonts w:ascii="Trebuchet MS" w:eastAsia="Times New Roman" w:hAnsi="Trebuchet MS" w:cs="Times New Roman"/>
          <w:i/>
          <w:noProof/>
          <w:lang w:val="ro-RO"/>
        </w:rPr>
        <w:t xml:space="preserve">Legea </w:t>
      </w:r>
      <w:r w:rsidRPr="00781EED">
        <w:rPr>
          <w:rFonts w:ascii="Trebuchet MS" w:eastAsia="Times New Roman" w:hAnsi="Trebuchet MS" w:cs="Times New Roman"/>
          <w:noProof/>
          <w:lang w:val="ro-RO"/>
        </w:rPr>
        <w:t xml:space="preserve">aplicabilă și/sau care fac </w:t>
      </w:r>
      <w:r w:rsidRPr="00781EED">
        <w:rPr>
          <w:rFonts w:ascii="Trebuchet MS" w:eastAsia="Times New Roman" w:hAnsi="Trebuchet MS" w:cs="Times New Roman"/>
          <w:i/>
          <w:noProof/>
          <w:lang w:val="ro-RO"/>
        </w:rPr>
        <w:t>Rezultatele</w:t>
      </w:r>
      <w:r w:rsidRPr="00781EED">
        <w:rPr>
          <w:rFonts w:ascii="Trebuchet MS" w:eastAsia="Times New Roman" w:hAnsi="Trebuchet MS" w:cs="Times New Roman"/>
          <w:noProof/>
          <w:lang w:val="ro-RO"/>
        </w:rPr>
        <w:t xml:space="preserve"> prestării serviciilor necorespunzătoare scopurilor acestora, astfel cum sunt prevăzute în </w:t>
      </w:r>
      <w:r w:rsidRPr="00781EED">
        <w:rPr>
          <w:rFonts w:ascii="Trebuchet MS" w:eastAsia="Times New Roman" w:hAnsi="Trebuchet MS" w:cs="Times New Roman"/>
          <w:i/>
          <w:noProof/>
          <w:lang w:val="ro-RO"/>
        </w:rPr>
        <w:t xml:space="preserve">Contract </w:t>
      </w:r>
      <w:r w:rsidRPr="00781EED">
        <w:rPr>
          <w:rFonts w:ascii="Trebuchet MS" w:eastAsia="Times New Roman" w:hAnsi="Trebuchet MS" w:cs="Times New Roman"/>
          <w:noProof/>
          <w:lang w:val="ro-RO"/>
        </w:rPr>
        <w:t xml:space="preserve">și/sau de </w:t>
      </w:r>
      <w:r w:rsidRPr="00781EED">
        <w:rPr>
          <w:rFonts w:ascii="Trebuchet MS" w:eastAsia="Times New Roman" w:hAnsi="Trebuchet MS" w:cs="Times New Roman"/>
          <w:i/>
          <w:noProof/>
          <w:lang w:val="ro-RO"/>
        </w:rPr>
        <w:t xml:space="preserve">Legea </w:t>
      </w:r>
      <w:r w:rsidRPr="00781EED">
        <w:rPr>
          <w:rFonts w:ascii="Trebuchet MS" w:eastAsia="Times New Roman" w:hAnsi="Trebuchet MS" w:cs="Times New Roman"/>
          <w:noProof/>
          <w:lang w:val="ro-RO"/>
        </w:rPr>
        <w:t xml:space="preserve">aplicabilă precum și orice abatere de la cerințele și de la obiectivele stabilite în </w:t>
      </w:r>
      <w:r w:rsidRPr="00781EED">
        <w:rPr>
          <w:rFonts w:ascii="Trebuchet MS" w:eastAsia="Times New Roman" w:hAnsi="Trebuchet MS" w:cs="Times New Roman"/>
          <w:i/>
          <w:noProof/>
          <w:lang w:val="ro-RO"/>
        </w:rPr>
        <w:t>Caietul de Sarcini</w:t>
      </w:r>
      <w:r w:rsidRPr="00781EED">
        <w:rPr>
          <w:rFonts w:ascii="Trebuchet MS" w:eastAsia="Times New Roman" w:hAnsi="Trebuchet MS" w:cs="Times New Roman"/>
          <w:noProof/>
          <w:lang w:val="ro-RO"/>
        </w:rPr>
        <w:t xml:space="preserve">. </w:t>
      </w:r>
      <w:r w:rsidRPr="00781EED">
        <w:rPr>
          <w:rFonts w:ascii="Trebuchet MS" w:eastAsia="Times New Roman" w:hAnsi="Trebuchet MS" w:cs="Times New Roman"/>
          <w:i/>
          <w:noProof/>
          <w:lang w:val="ro-RO"/>
        </w:rPr>
        <w:t>Neconformitățile</w:t>
      </w:r>
      <w:r w:rsidRPr="00781EED">
        <w:rPr>
          <w:rFonts w:ascii="Trebuchet MS" w:eastAsia="Times New Roman" w:hAnsi="Trebuchet MS" w:cs="Times New Roman"/>
          <w:noProof/>
          <w:lang w:val="ro-RO"/>
        </w:rPr>
        <w:t xml:space="preserve"> includ atât viciile aparente, cât și viciile ascunse ale Serviciilor care fac obiectul </w:t>
      </w:r>
      <w:r w:rsidRPr="00781EED">
        <w:rPr>
          <w:rFonts w:ascii="Trebuchet MS" w:eastAsia="Times New Roman" w:hAnsi="Trebuchet MS" w:cs="Times New Roman"/>
          <w:i/>
          <w:noProof/>
          <w:lang w:val="ro-RO"/>
        </w:rPr>
        <w:t>Contract;</w:t>
      </w:r>
    </w:p>
    <w:p w14:paraId="2A73DD87"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i/>
          <w:iCs/>
          <w:noProof/>
          <w:lang w:val="ro-RO"/>
        </w:rPr>
        <w:t>Ofertă</w:t>
      </w:r>
      <w:r w:rsidRPr="00781EED">
        <w:rPr>
          <w:rFonts w:ascii="Trebuchet MS" w:eastAsia="Times New Roman" w:hAnsi="Trebuchet MS" w:cs="Times New Roman"/>
          <w:iCs/>
          <w:noProof/>
          <w:lang w:val="ro-RO"/>
        </w:rPr>
        <w:t xml:space="preserve"> </w:t>
      </w:r>
      <w:r w:rsidRPr="00781EED">
        <w:rPr>
          <w:rFonts w:ascii="Trebuchet MS" w:eastAsia="Times New Roman" w:hAnsi="Trebuchet MS" w:cs="Times New Roman"/>
          <w:noProof/>
          <w:lang w:val="ro-RO"/>
        </w:rPr>
        <w:t xml:space="preserve">- actul juridic prin care </w:t>
      </w:r>
      <w:r w:rsidRPr="00781EED">
        <w:rPr>
          <w:rFonts w:ascii="Trebuchet MS" w:eastAsia="Times New Roman" w:hAnsi="Trebuchet MS" w:cs="Times New Roman"/>
          <w:i/>
          <w:noProof/>
          <w:lang w:val="ro-RO"/>
        </w:rPr>
        <w:t xml:space="preserve">Contractantul </w:t>
      </w:r>
      <w:r w:rsidRPr="00781EED">
        <w:rPr>
          <w:rFonts w:ascii="Trebuchet MS" w:eastAsia="Times New Roman" w:hAnsi="Trebuchet MS" w:cs="Times New Roman"/>
          <w:noProof/>
          <w:lang w:val="ro-RO"/>
        </w:rPr>
        <w:t xml:space="preserve">și-a manifestat voința de a se angaja, din punct de vedere juridic, în prezentul </w:t>
      </w:r>
      <w:r w:rsidRPr="00781EED">
        <w:rPr>
          <w:rFonts w:ascii="Trebuchet MS" w:eastAsia="Times New Roman" w:hAnsi="Trebuchet MS" w:cs="Times New Roman"/>
          <w:i/>
          <w:noProof/>
          <w:lang w:val="ro-RO"/>
        </w:rPr>
        <w:t>Contract</w:t>
      </w:r>
      <w:r w:rsidRPr="00781EED">
        <w:rPr>
          <w:rFonts w:ascii="Trebuchet MS" w:eastAsia="Times New Roman" w:hAnsi="Trebuchet MS" w:cs="Times New Roman"/>
          <w:noProof/>
          <w:lang w:val="ro-RO"/>
        </w:rPr>
        <w:t xml:space="preserve">, </w:t>
      </w:r>
    </w:p>
    <w:p w14:paraId="3A064DD9"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noProof/>
          <w:lang w:val="ro-RO"/>
        </w:rPr>
        <w:t>Penalitate</w:t>
      </w:r>
      <w:r w:rsidRPr="00781EED">
        <w:rPr>
          <w:rFonts w:ascii="Trebuchet MS" w:eastAsia="Times New Roman" w:hAnsi="Trebuchet MS" w:cs="Times New Roman"/>
          <w:bCs/>
          <w:noProof/>
          <w:lang w:val="ro-RO"/>
        </w:rPr>
        <w:t xml:space="preserve"> - </w:t>
      </w:r>
      <w:r w:rsidRPr="00781EED">
        <w:rPr>
          <w:rFonts w:ascii="Trebuchet MS" w:eastAsia="Times New Roman" w:hAnsi="Trebuchet MS" w:cs="Times New Roman"/>
          <w:noProof/>
          <w:lang w:val="ro-RO"/>
        </w:rPr>
        <w:t xml:space="preserve">despăgubirea stabilită în </w:t>
      </w:r>
      <w:r w:rsidRPr="00781EED">
        <w:rPr>
          <w:rFonts w:ascii="Trebuchet MS" w:eastAsia="Times New Roman" w:hAnsi="Trebuchet MS" w:cs="Times New Roman"/>
          <w:i/>
          <w:noProof/>
          <w:lang w:val="ro-RO"/>
        </w:rPr>
        <w:t>Contract</w:t>
      </w:r>
      <w:r w:rsidRPr="00781EED">
        <w:rPr>
          <w:rFonts w:ascii="Trebuchet MS" w:eastAsia="Times New Roman" w:hAnsi="Trebuchet MS" w:cs="Times New Roman"/>
          <w:noProof/>
          <w:lang w:val="ro-RO"/>
        </w:rPr>
        <w:t xml:space="preserve"> ca fiind platibilă de către una dintre </w:t>
      </w:r>
      <w:r w:rsidRPr="00781EED">
        <w:rPr>
          <w:rFonts w:ascii="Trebuchet MS" w:eastAsia="Times New Roman" w:hAnsi="Trebuchet MS" w:cs="Times New Roman"/>
          <w:i/>
          <w:noProof/>
          <w:lang w:val="ro-RO"/>
        </w:rPr>
        <w:t>Părţile</w:t>
      </w:r>
      <w:r w:rsidRPr="00781EED">
        <w:rPr>
          <w:rFonts w:ascii="Trebuchet MS" w:eastAsia="Times New Roman" w:hAnsi="Trebuchet MS" w:cs="Times New Roman"/>
          <w:noProof/>
          <w:lang w:val="ro-RO"/>
        </w:rPr>
        <w:t xml:space="preserve"> contractante către cealaltă </w:t>
      </w:r>
      <w:r w:rsidRPr="00781EED">
        <w:rPr>
          <w:rFonts w:ascii="Trebuchet MS" w:eastAsia="Times New Roman" w:hAnsi="Trebuchet MS" w:cs="Times New Roman"/>
          <w:i/>
          <w:noProof/>
          <w:lang w:val="ro-RO"/>
        </w:rPr>
        <w:t>Parte</w:t>
      </w:r>
      <w:r w:rsidRPr="00781EED">
        <w:rPr>
          <w:rFonts w:ascii="Trebuchet MS" w:eastAsia="Times New Roman" w:hAnsi="Trebuchet MS" w:cs="Times New Roman"/>
          <w:noProof/>
          <w:lang w:val="ro-RO"/>
        </w:rPr>
        <w:t xml:space="preserve"> în caz de neîndeplinire a obligaţiilor din </w:t>
      </w:r>
      <w:r w:rsidRPr="00781EED">
        <w:rPr>
          <w:rFonts w:ascii="Trebuchet MS" w:eastAsia="Times New Roman" w:hAnsi="Trebuchet MS" w:cs="Times New Roman"/>
          <w:i/>
          <w:noProof/>
          <w:lang w:val="ro-RO"/>
        </w:rPr>
        <w:t>Contract</w:t>
      </w:r>
      <w:r w:rsidRPr="00781EED">
        <w:rPr>
          <w:rFonts w:ascii="Trebuchet MS" w:eastAsia="Times New Roman" w:hAnsi="Trebuchet MS" w:cs="Times New Roman"/>
          <w:noProof/>
          <w:lang w:val="ro-RO"/>
        </w:rPr>
        <w:t xml:space="preserve">, de neîndeplinire a unei părți a </w:t>
      </w:r>
      <w:r w:rsidRPr="00781EED">
        <w:rPr>
          <w:rFonts w:ascii="Trebuchet MS" w:eastAsia="Times New Roman" w:hAnsi="Trebuchet MS" w:cs="Times New Roman"/>
          <w:i/>
          <w:noProof/>
          <w:lang w:val="ro-RO"/>
        </w:rPr>
        <w:t>Contractului</w:t>
      </w:r>
      <w:r w:rsidRPr="00781EED">
        <w:rPr>
          <w:rFonts w:ascii="Trebuchet MS" w:eastAsia="Times New Roman" w:hAnsi="Trebuchet MS" w:cs="Times New Roman"/>
          <w:noProof/>
          <w:lang w:val="ro-RO"/>
        </w:rPr>
        <w:t xml:space="preserve"> sau de îndeplinire cu întârziere a obligațiilor, astfel cum sunt stabilite prin </w:t>
      </w:r>
      <w:r w:rsidRPr="00781EED">
        <w:rPr>
          <w:rFonts w:ascii="Trebuchet MS" w:eastAsia="Times New Roman" w:hAnsi="Trebuchet MS" w:cs="Times New Roman"/>
          <w:i/>
          <w:noProof/>
          <w:lang w:val="ro-RO"/>
        </w:rPr>
        <w:t>Documentele Contractului</w:t>
      </w:r>
      <w:r w:rsidRPr="00781EED">
        <w:rPr>
          <w:rFonts w:ascii="Trebuchet MS" w:eastAsia="Times New Roman" w:hAnsi="Trebuchet MS" w:cs="Times New Roman"/>
          <w:noProof/>
          <w:lang w:val="ro-RO"/>
        </w:rPr>
        <w:t>;</w:t>
      </w:r>
    </w:p>
    <w:p w14:paraId="1EE55474"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noProof/>
          <w:lang w:val="ro-RO"/>
        </w:rPr>
        <w:t>Personal</w:t>
      </w:r>
      <w:r w:rsidRPr="00781EED">
        <w:rPr>
          <w:rFonts w:ascii="Trebuchet MS" w:eastAsia="Times New Roman" w:hAnsi="Trebuchet MS" w:cs="Times New Roman"/>
          <w:bCs/>
          <w:noProof/>
          <w:lang w:val="ro-RO"/>
        </w:rPr>
        <w:t xml:space="preserve"> - p</w:t>
      </w:r>
      <w:r w:rsidRPr="00781EED">
        <w:rPr>
          <w:rFonts w:ascii="Trebuchet MS" w:eastAsia="Times New Roman" w:hAnsi="Trebuchet MS" w:cs="Times New Roman"/>
          <w:noProof/>
          <w:lang w:val="ro-RO"/>
        </w:rPr>
        <w:t xml:space="preserve">ersoanele desemnate de către </w:t>
      </w:r>
      <w:r w:rsidRPr="00781EED">
        <w:rPr>
          <w:rFonts w:ascii="Trebuchet MS" w:eastAsia="Times New Roman" w:hAnsi="Trebuchet MS" w:cs="Times New Roman"/>
          <w:i/>
          <w:noProof/>
          <w:lang w:val="ro-RO"/>
        </w:rPr>
        <w:t>Contractant</w:t>
      </w:r>
      <w:r w:rsidRPr="00781EED">
        <w:rPr>
          <w:rFonts w:ascii="Trebuchet MS" w:eastAsia="Times New Roman" w:hAnsi="Trebuchet MS" w:cs="Times New Roman"/>
          <w:noProof/>
          <w:lang w:val="ro-RO"/>
        </w:rPr>
        <w:t xml:space="preserve"> sau de către oricare dintre </w:t>
      </w:r>
      <w:r w:rsidRPr="00781EED">
        <w:rPr>
          <w:rFonts w:ascii="Trebuchet MS" w:eastAsia="Times New Roman" w:hAnsi="Trebuchet MS" w:cs="Times New Roman"/>
          <w:i/>
          <w:noProof/>
          <w:lang w:val="ro-RO"/>
        </w:rPr>
        <w:t>Subcontractanţi</w:t>
      </w:r>
      <w:r w:rsidRPr="00781EED">
        <w:rPr>
          <w:rFonts w:ascii="Trebuchet MS" w:eastAsia="Times New Roman" w:hAnsi="Trebuchet MS" w:cs="Times New Roman"/>
          <w:noProof/>
          <w:lang w:val="ro-RO"/>
        </w:rPr>
        <w:t xml:space="preserve"> pentru îndeplinirea </w:t>
      </w:r>
      <w:r w:rsidRPr="00781EED">
        <w:rPr>
          <w:rFonts w:ascii="Trebuchet MS" w:eastAsia="Times New Roman" w:hAnsi="Trebuchet MS" w:cs="Times New Roman"/>
          <w:i/>
          <w:noProof/>
          <w:lang w:val="ro-RO"/>
        </w:rPr>
        <w:t>Contractului</w:t>
      </w:r>
      <w:r w:rsidRPr="00781EED">
        <w:rPr>
          <w:rFonts w:ascii="Trebuchet MS" w:eastAsia="Times New Roman" w:hAnsi="Trebuchet MS" w:cs="Times New Roman"/>
          <w:noProof/>
          <w:lang w:val="ro-RO"/>
        </w:rPr>
        <w:t>;</w:t>
      </w:r>
    </w:p>
    <w:p w14:paraId="5EE598B7"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i/>
          <w:noProof/>
          <w:lang w:val="ro-RO"/>
        </w:rPr>
        <w:t xml:space="preserve">Prejudiciu – </w:t>
      </w:r>
      <w:r w:rsidRPr="00781EED">
        <w:rPr>
          <w:rFonts w:ascii="Trebuchet MS" w:eastAsia="Times New Roman" w:hAnsi="Trebuchet MS" w:cs="Times New Roman"/>
          <w:noProof/>
          <w:lang w:val="ro-RO"/>
        </w:rPr>
        <w:t xml:space="preserve">paguba produsă </w:t>
      </w:r>
      <w:r w:rsidRPr="00781EED">
        <w:rPr>
          <w:rFonts w:ascii="Trebuchet MS" w:eastAsia="Times New Roman" w:hAnsi="Trebuchet MS" w:cs="Times New Roman"/>
          <w:i/>
          <w:noProof/>
          <w:lang w:val="ro-RO"/>
        </w:rPr>
        <w:t>Autorității Contractante</w:t>
      </w:r>
      <w:r w:rsidRPr="00781EED">
        <w:rPr>
          <w:rFonts w:ascii="Trebuchet MS" w:eastAsia="Times New Roman" w:hAnsi="Trebuchet MS" w:cs="Times New Roman"/>
          <w:noProof/>
          <w:lang w:val="ro-RO"/>
        </w:rPr>
        <w:t xml:space="preserve"> de către </w:t>
      </w:r>
      <w:r w:rsidRPr="00781EED">
        <w:rPr>
          <w:rFonts w:ascii="Trebuchet MS" w:eastAsia="Times New Roman" w:hAnsi="Trebuchet MS" w:cs="Times New Roman"/>
          <w:i/>
          <w:noProof/>
          <w:lang w:val="ro-RO"/>
        </w:rPr>
        <w:t>Contractant</w:t>
      </w:r>
      <w:r w:rsidRPr="00781EED">
        <w:rPr>
          <w:rFonts w:ascii="Trebuchet MS" w:eastAsia="Times New Roman" w:hAnsi="Trebuchet MS" w:cs="Times New Roman"/>
          <w:noProof/>
          <w:lang w:val="ro-RO"/>
        </w:rPr>
        <w:t xml:space="preserve"> prin neexecutarea/ executarea necorespunzătoare ori cu întârziere a obligațiilor stabilite în sarcina sa, prin prezentul contract;</w:t>
      </w:r>
    </w:p>
    <w:p w14:paraId="292095A0"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iCs/>
          <w:noProof/>
          <w:lang w:val="ro-RO"/>
        </w:rPr>
        <w:t>Preţul Contractului</w:t>
      </w:r>
      <w:r w:rsidRPr="00781EED">
        <w:rPr>
          <w:rFonts w:ascii="Trebuchet MS" w:eastAsia="Times New Roman" w:hAnsi="Trebuchet MS" w:cs="Times New Roman"/>
          <w:bCs/>
          <w:noProof/>
          <w:lang w:val="ro-RO"/>
        </w:rPr>
        <w:t xml:space="preserve"> - </w:t>
      </w:r>
      <w:r w:rsidRPr="00781EED">
        <w:rPr>
          <w:rFonts w:ascii="Trebuchet MS" w:eastAsia="Times New Roman" w:hAnsi="Trebuchet MS" w:cs="Times New Roman"/>
          <w:i/>
          <w:noProof/>
          <w:lang w:val="ro-RO"/>
        </w:rPr>
        <w:t>Preţul</w:t>
      </w:r>
      <w:r w:rsidRPr="00781EED">
        <w:rPr>
          <w:rFonts w:ascii="Trebuchet MS" w:eastAsia="Times New Roman" w:hAnsi="Trebuchet MS" w:cs="Times New Roman"/>
          <w:noProof/>
          <w:lang w:val="ro-RO"/>
        </w:rPr>
        <w:t xml:space="preserve"> plătibil </w:t>
      </w:r>
      <w:r w:rsidRPr="00781EED">
        <w:rPr>
          <w:rFonts w:ascii="Trebuchet MS" w:eastAsia="Times New Roman" w:hAnsi="Trebuchet MS" w:cs="Times New Roman"/>
          <w:i/>
          <w:noProof/>
          <w:lang w:val="ro-RO"/>
        </w:rPr>
        <w:t>Contractantului</w:t>
      </w:r>
      <w:r w:rsidRPr="00781EED">
        <w:rPr>
          <w:rFonts w:ascii="Trebuchet MS" w:eastAsia="Times New Roman" w:hAnsi="Trebuchet MS" w:cs="Times New Roman"/>
          <w:noProof/>
          <w:lang w:val="ro-RO"/>
        </w:rPr>
        <w:t xml:space="preserve"> de către </w:t>
      </w:r>
      <w:r w:rsidRPr="00781EED">
        <w:rPr>
          <w:rFonts w:ascii="Trebuchet MS" w:eastAsia="Times New Roman" w:hAnsi="Trebuchet MS" w:cs="Times New Roman"/>
          <w:i/>
          <w:noProof/>
          <w:lang w:val="ro-RO"/>
        </w:rPr>
        <w:t>Autoritatea contractantă</w:t>
      </w:r>
      <w:r w:rsidRPr="00781EED">
        <w:rPr>
          <w:rFonts w:ascii="Trebuchet MS" w:eastAsia="Times New Roman" w:hAnsi="Trebuchet MS" w:cs="Times New Roman"/>
          <w:noProof/>
          <w:lang w:val="ro-RO"/>
        </w:rPr>
        <w:t xml:space="preserve">, în baza şi în conformitate cu prevederile </w:t>
      </w:r>
      <w:r w:rsidRPr="00781EED">
        <w:rPr>
          <w:rFonts w:ascii="Trebuchet MS" w:eastAsia="Times New Roman" w:hAnsi="Trebuchet MS" w:cs="Times New Roman"/>
          <w:i/>
          <w:noProof/>
          <w:lang w:val="ro-RO"/>
        </w:rPr>
        <w:t>Contractului</w:t>
      </w:r>
      <w:r w:rsidRPr="00781EED">
        <w:rPr>
          <w:rFonts w:ascii="Trebuchet MS" w:eastAsia="Times New Roman" w:hAnsi="Trebuchet MS" w:cs="Times New Roman"/>
          <w:noProof/>
          <w:lang w:val="ro-RO"/>
        </w:rPr>
        <w:t xml:space="preserve">, pentru îndeplinirea integrală şi corespunzătoare a tuturor obligaţiilor asumate prin </w:t>
      </w:r>
      <w:r w:rsidRPr="00781EED">
        <w:rPr>
          <w:rFonts w:ascii="Trebuchet MS" w:eastAsia="Times New Roman" w:hAnsi="Trebuchet MS" w:cs="Times New Roman"/>
          <w:i/>
          <w:noProof/>
          <w:lang w:val="ro-RO"/>
        </w:rPr>
        <w:t>Contract</w:t>
      </w:r>
      <w:r w:rsidRPr="00781EED">
        <w:rPr>
          <w:rFonts w:ascii="Trebuchet MS" w:eastAsia="Times New Roman" w:hAnsi="Trebuchet MS" w:cs="Times New Roman"/>
          <w:noProof/>
          <w:lang w:val="ro-RO"/>
        </w:rPr>
        <w:t>;</w:t>
      </w:r>
    </w:p>
    <w:p w14:paraId="6218D93D"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iCs/>
          <w:noProof/>
          <w:lang w:val="ro-RO"/>
        </w:rPr>
        <w:lastRenderedPageBreak/>
        <w:t>P</w:t>
      </w:r>
      <w:r w:rsidRPr="00781EED">
        <w:rPr>
          <w:rFonts w:ascii="Trebuchet MS" w:eastAsia="Times New Roman" w:hAnsi="Trebuchet MS" w:cs="Times New Roman"/>
          <w:b/>
          <w:bCs/>
          <w:i/>
          <w:noProof/>
          <w:lang w:val="ro-RO"/>
        </w:rPr>
        <w:t>roces-Verbal de Recepție a Serviciilor</w:t>
      </w:r>
      <w:r w:rsidRPr="00781EED">
        <w:rPr>
          <w:rFonts w:ascii="Trebuchet MS" w:eastAsia="Times New Roman" w:hAnsi="Trebuchet MS" w:cs="Times New Roman"/>
          <w:bCs/>
          <w:noProof/>
          <w:lang w:val="ro-RO"/>
        </w:rPr>
        <w:t xml:space="preserve"> -</w:t>
      </w:r>
      <w:r w:rsidRPr="00781EED">
        <w:rPr>
          <w:rFonts w:ascii="Trebuchet MS" w:eastAsia="Times New Roman" w:hAnsi="Trebuchet MS" w:cs="Times New Roman"/>
          <w:noProof/>
          <w:lang w:val="ro-RO"/>
        </w:rPr>
        <w:t xml:space="preserve"> documentul prin care sunt acceptate Serviciile prestate,  semnat de ambele părți</w:t>
      </w:r>
      <w:r w:rsidRPr="00781EED">
        <w:rPr>
          <w:rFonts w:ascii="Trebuchet MS" w:eastAsia="Times New Roman" w:hAnsi="Trebuchet MS" w:cs="Times New Roman"/>
          <w:i/>
          <w:noProof/>
          <w:lang w:val="ro-RO"/>
        </w:rPr>
        <w:t>,</w:t>
      </w:r>
      <w:r w:rsidRPr="00781EED">
        <w:rPr>
          <w:rFonts w:ascii="Trebuchet MS" w:eastAsia="Times New Roman" w:hAnsi="Trebuchet MS" w:cs="Times New Roman"/>
          <w:noProof/>
          <w:lang w:val="ro-RO"/>
        </w:rPr>
        <w:t xml:space="preserve"> prin care  </w:t>
      </w:r>
      <w:r w:rsidRPr="00781EED">
        <w:rPr>
          <w:rFonts w:ascii="Trebuchet MS" w:eastAsia="Times New Roman" w:hAnsi="Trebuchet MS" w:cs="Times New Roman"/>
          <w:i/>
          <w:noProof/>
          <w:lang w:val="ro-RO"/>
        </w:rPr>
        <w:t>Autoritatea contractantă</w:t>
      </w:r>
      <w:r w:rsidRPr="00781EED">
        <w:rPr>
          <w:rFonts w:ascii="Trebuchet MS" w:eastAsia="Times New Roman" w:hAnsi="Trebuchet MS" w:cs="Times New Roman"/>
          <w:noProof/>
          <w:lang w:val="ro-RO"/>
        </w:rPr>
        <w:t xml:space="preserve"> confirmă prestarea serviciilor în mod corespunzător de către </w:t>
      </w:r>
      <w:r w:rsidRPr="00781EED">
        <w:rPr>
          <w:rFonts w:ascii="Trebuchet MS" w:eastAsia="Times New Roman" w:hAnsi="Trebuchet MS" w:cs="Times New Roman"/>
          <w:i/>
          <w:noProof/>
          <w:lang w:val="ro-RO"/>
        </w:rPr>
        <w:t xml:space="preserve">Contractant; </w:t>
      </w:r>
    </w:p>
    <w:p w14:paraId="6E52E940" w14:textId="7B8AED06"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iCs/>
          <w:noProof/>
          <w:lang w:val="ro-RO"/>
        </w:rPr>
        <w:t xml:space="preserve">Proiect </w:t>
      </w:r>
      <w:r w:rsidRPr="00781EED">
        <w:rPr>
          <w:rFonts w:ascii="Trebuchet MS" w:eastAsia="Times New Roman" w:hAnsi="Trebuchet MS" w:cs="Times New Roman"/>
          <w:noProof/>
          <w:lang w:val="ro-RO"/>
        </w:rPr>
        <w:t xml:space="preserve">– </w:t>
      </w:r>
      <w:r w:rsidR="003E23B4" w:rsidRPr="003E23B4">
        <w:rPr>
          <w:rFonts w:ascii="Trebuchet MS" w:eastAsia="Times New Roman" w:hAnsi="Trebuchet MS" w:cs="Times New Roman"/>
          <w:bCs/>
          <w:i/>
          <w:noProof/>
          <w:lang w:val="ro-RO"/>
        </w:rPr>
        <w:t>”Furnizarea serviciilor de sanatate din programele de preventie, depistare precoce, diagnostic si tratament precoce al leziunilor precanceroase colorectale în regiunea Sud-Est”, cod SMIS 136941</w:t>
      </w:r>
      <w:r w:rsidRPr="00781EED">
        <w:rPr>
          <w:rFonts w:ascii="Trebuchet MS" w:eastAsia="Times New Roman" w:hAnsi="Trebuchet MS" w:cs="Times New Roman"/>
          <w:bCs/>
          <w:i/>
          <w:noProof/>
          <w:lang w:val="ro-RO"/>
        </w:rPr>
        <w:t>;</w:t>
      </w:r>
    </w:p>
    <w:p w14:paraId="7DCB3242"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iCs/>
          <w:noProof/>
          <w:lang w:val="ro-RO"/>
        </w:rPr>
        <w:t>S</w:t>
      </w:r>
      <w:r w:rsidRPr="00781EED">
        <w:rPr>
          <w:rFonts w:ascii="Trebuchet MS" w:eastAsia="Times New Roman" w:hAnsi="Trebuchet MS" w:cs="Times New Roman"/>
          <w:b/>
          <w:i/>
          <w:iCs/>
          <w:noProof/>
          <w:lang w:val="ro-RO"/>
        </w:rPr>
        <w:t xml:space="preserve">cris(ă) </w:t>
      </w:r>
      <w:r w:rsidRPr="00781EED">
        <w:rPr>
          <w:rFonts w:ascii="Trebuchet MS" w:eastAsia="Times New Roman" w:hAnsi="Trebuchet MS" w:cs="Times New Roman"/>
          <w:b/>
          <w:noProof/>
          <w:lang w:val="ro-RO"/>
        </w:rPr>
        <w:t xml:space="preserve">sau </w:t>
      </w:r>
      <w:r w:rsidRPr="00781EED">
        <w:rPr>
          <w:rFonts w:ascii="Trebuchet MS" w:eastAsia="Times New Roman" w:hAnsi="Trebuchet MS" w:cs="Times New Roman"/>
          <w:b/>
          <w:i/>
          <w:iCs/>
          <w:noProof/>
          <w:lang w:val="ro-RO"/>
        </w:rPr>
        <w:t>în scris</w:t>
      </w:r>
      <w:r w:rsidRPr="00781EED">
        <w:rPr>
          <w:rFonts w:ascii="Trebuchet MS" w:eastAsia="Times New Roman" w:hAnsi="Trebuchet MS" w:cs="Times New Roman"/>
          <w:iCs/>
          <w:noProof/>
          <w:lang w:val="ro-RO"/>
        </w:rPr>
        <w:t xml:space="preserve"> </w:t>
      </w:r>
      <w:r w:rsidRPr="00781EED">
        <w:rPr>
          <w:rFonts w:ascii="Trebuchet MS" w:eastAsia="Times New Roman" w:hAnsi="Trebuchet MS" w:cs="Times New Roman"/>
          <w:noProof/>
          <w:lang w:val="ro-RO"/>
        </w:rPr>
        <w:t xml:space="preserve">- orice ansamblu de cuvinte sau cifre care poate fi citit, reprodus şi comunicat ulterior, inclusiv informaţii transmise şi stocate prin </w:t>
      </w:r>
      <w:r w:rsidRPr="00781EED">
        <w:rPr>
          <w:rFonts w:ascii="Trebuchet MS" w:eastAsia="Times New Roman" w:hAnsi="Trebuchet MS" w:cs="Times New Roman"/>
          <w:i/>
          <w:iCs/>
          <w:noProof/>
          <w:lang w:val="ro-RO"/>
        </w:rPr>
        <w:t>Mijloace electronice de comunicare în cadrul Contractului</w:t>
      </w:r>
      <w:r w:rsidRPr="00781EED">
        <w:rPr>
          <w:rFonts w:ascii="Trebuchet MS" w:eastAsia="Times New Roman" w:hAnsi="Trebuchet MS" w:cs="Times New Roman"/>
          <w:noProof/>
          <w:lang w:val="ro-RO"/>
        </w:rPr>
        <w:t>;</w:t>
      </w:r>
    </w:p>
    <w:p w14:paraId="77541179"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i/>
          <w:noProof/>
          <w:lang w:val="ro-RO"/>
        </w:rPr>
        <w:t>Servicii</w:t>
      </w:r>
      <w:r w:rsidRPr="00781EED">
        <w:rPr>
          <w:rFonts w:ascii="Trebuchet MS" w:eastAsia="Times New Roman" w:hAnsi="Trebuchet MS" w:cs="Times New Roman"/>
          <w:bCs/>
          <w:noProof/>
          <w:lang w:val="ro-RO"/>
        </w:rPr>
        <w:t xml:space="preserve">- </w:t>
      </w:r>
      <w:r w:rsidRPr="00781EED">
        <w:rPr>
          <w:rFonts w:ascii="Trebuchet MS" w:eastAsia="Times New Roman" w:hAnsi="Trebuchet MS" w:cs="Times New Roman"/>
          <w:noProof/>
          <w:lang w:val="ro-RO"/>
        </w:rPr>
        <w:t xml:space="preserve">orice serviciu care va fi prestat de către </w:t>
      </w:r>
      <w:r w:rsidRPr="00781EED">
        <w:rPr>
          <w:rFonts w:ascii="Trebuchet MS" w:eastAsia="Times New Roman" w:hAnsi="Trebuchet MS" w:cs="Times New Roman"/>
          <w:i/>
          <w:noProof/>
          <w:lang w:val="ro-RO"/>
        </w:rPr>
        <w:t>Contractant</w:t>
      </w:r>
      <w:r w:rsidRPr="00781EED">
        <w:rPr>
          <w:rFonts w:ascii="Trebuchet MS" w:eastAsia="Times New Roman" w:hAnsi="Trebuchet MS" w:cs="Times New Roman"/>
          <w:noProof/>
          <w:lang w:val="ro-RO"/>
        </w:rPr>
        <w:t xml:space="preserve"> în baza </w:t>
      </w:r>
      <w:r w:rsidRPr="00781EED">
        <w:rPr>
          <w:rFonts w:ascii="Trebuchet MS" w:eastAsia="Times New Roman" w:hAnsi="Trebuchet MS" w:cs="Times New Roman"/>
          <w:i/>
          <w:noProof/>
          <w:lang w:val="ro-RO"/>
        </w:rPr>
        <w:t>Contractului de achiziţie publică de servicii</w:t>
      </w:r>
      <w:r w:rsidRPr="00781EED">
        <w:rPr>
          <w:rFonts w:ascii="Trebuchet MS" w:eastAsia="Times New Roman" w:hAnsi="Trebuchet MS" w:cs="Times New Roman"/>
          <w:noProof/>
          <w:lang w:val="ro-RO"/>
        </w:rPr>
        <w:t>;</w:t>
      </w:r>
    </w:p>
    <w:p w14:paraId="6F2F46C4" w14:textId="77777777" w:rsidR="008202D4" w:rsidRPr="00781EED" w:rsidRDefault="008202D4" w:rsidP="008202D4">
      <w:pPr>
        <w:numPr>
          <w:ilvl w:val="0"/>
          <w:numId w:val="43"/>
        </w:numPr>
        <w:autoSpaceDE w:val="0"/>
        <w:autoSpaceDN w:val="0"/>
        <w:adjustRightInd w:val="0"/>
        <w:spacing w:after="0" w:line="240" w:lineRule="auto"/>
        <w:jc w:val="both"/>
        <w:rPr>
          <w:rFonts w:ascii="Trebuchet MS" w:eastAsia="Times New Roman" w:hAnsi="Trebuchet MS" w:cs="Times New Roman"/>
          <w:noProof/>
          <w:lang w:val="ro-RO"/>
        </w:rPr>
      </w:pPr>
      <w:bookmarkStart w:id="0" w:name="do|caI|ar2|pt1|ala"/>
      <w:bookmarkEnd w:id="0"/>
      <w:r w:rsidRPr="00781EED">
        <w:rPr>
          <w:rFonts w:ascii="Trebuchet MS" w:eastAsia="Times New Roman" w:hAnsi="Trebuchet MS" w:cs="Times New Roman"/>
          <w:b/>
          <w:i/>
          <w:iCs/>
          <w:noProof/>
          <w:lang w:val="ro-RO"/>
        </w:rPr>
        <w:t>Subcontractant</w:t>
      </w:r>
      <w:r w:rsidRPr="00781EED">
        <w:rPr>
          <w:rFonts w:ascii="Trebuchet MS" w:eastAsia="Times New Roman" w:hAnsi="Trebuchet MS" w:cs="Times New Roman"/>
          <w:iCs/>
          <w:noProof/>
          <w:lang w:val="ro-RO"/>
        </w:rPr>
        <w:t xml:space="preserve"> </w:t>
      </w:r>
      <w:r w:rsidRPr="00781EED">
        <w:rPr>
          <w:rFonts w:ascii="Trebuchet MS" w:eastAsia="Times New Roman" w:hAnsi="Trebuchet MS" w:cs="Times New Roman"/>
          <w:noProof/>
          <w:lang w:val="ro-RO"/>
        </w:rPr>
        <w:t xml:space="preserve">- orice operator economic care nu este parte a acestui </w:t>
      </w:r>
      <w:r w:rsidRPr="00781EED">
        <w:rPr>
          <w:rFonts w:ascii="Trebuchet MS" w:eastAsia="Times New Roman" w:hAnsi="Trebuchet MS" w:cs="Times New Roman"/>
          <w:i/>
          <w:noProof/>
          <w:lang w:val="ro-RO"/>
        </w:rPr>
        <w:t xml:space="preserve">Contract </w:t>
      </w:r>
      <w:r w:rsidRPr="00781EED">
        <w:rPr>
          <w:rFonts w:ascii="Trebuchet MS" w:eastAsia="Times New Roman" w:hAnsi="Trebuchet MS" w:cs="Times New Roman"/>
          <w:noProof/>
          <w:lang w:val="ro-RO"/>
        </w:rPr>
        <w:t xml:space="preserve">şi care execută şi/sau prestează anumite părţi ori elemente ale </w:t>
      </w:r>
      <w:r w:rsidRPr="00781EED">
        <w:rPr>
          <w:rFonts w:ascii="Trebuchet MS" w:eastAsia="Times New Roman" w:hAnsi="Trebuchet MS" w:cs="Times New Roman"/>
          <w:i/>
          <w:noProof/>
          <w:lang w:val="ro-RO"/>
        </w:rPr>
        <w:t>Contractului</w:t>
      </w:r>
      <w:r w:rsidRPr="00781EED">
        <w:rPr>
          <w:rFonts w:ascii="Trebuchet MS" w:eastAsia="Times New Roman" w:hAnsi="Trebuchet MS" w:cs="Times New Roman"/>
          <w:noProof/>
          <w:lang w:val="ro-RO"/>
        </w:rPr>
        <w:t xml:space="preserve">, răspunzând în faţa </w:t>
      </w:r>
      <w:r w:rsidRPr="00781EED">
        <w:rPr>
          <w:rFonts w:ascii="Trebuchet MS" w:eastAsia="Times New Roman" w:hAnsi="Trebuchet MS" w:cs="Times New Roman"/>
          <w:i/>
          <w:noProof/>
          <w:lang w:val="ro-RO"/>
        </w:rPr>
        <w:t xml:space="preserve">Contractantului </w:t>
      </w:r>
      <w:r w:rsidRPr="00781EED">
        <w:rPr>
          <w:rFonts w:ascii="Trebuchet MS" w:eastAsia="Times New Roman" w:hAnsi="Trebuchet MS" w:cs="Times New Roman"/>
          <w:noProof/>
          <w:lang w:val="ro-RO"/>
        </w:rPr>
        <w:t>pentru organizarea şi derularea tuturor etapelor necesare în acest scop;</w:t>
      </w:r>
    </w:p>
    <w:p w14:paraId="03BAB821" w14:textId="77777777" w:rsidR="008202D4" w:rsidRPr="00781EED" w:rsidRDefault="008202D4" w:rsidP="008202D4">
      <w:pPr>
        <w:numPr>
          <w:ilvl w:val="0"/>
          <w:numId w:val="43"/>
        </w:numPr>
        <w:autoSpaceDE w:val="0"/>
        <w:autoSpaceDN w:val="0"/>
        <w:adjustRightInd w:val="0"/>
        <w:spacing w:after="0" w:line="240" w:lineRule="auto"/>
        <w:ind w:hanging="398"/>
        <w:jc w:val="both"/>
        <w:rPr>
          <w:rFonts w:ascii="Trebuchet MS" w:eastAsia="Times New Roman" w:hAnsi="Trebuchet MS" w:cs="Times New Roman"/>
          <w:noProof/>
          <w:lang w:val="ro-RO"/>
        </w:rPr>
      </w:pPr>
      <w:r w:rsidRPr="00781EED">
        <w:rPr>
          <w:rFonts w:ascii="Trebuchet MS" w:eastAsia="Times New Roman" w:hAnsi="Trebuchet MS" w:cs="Times New Roman"/>
          <w:b/>
          <w:bCs/>
          <w:i/>
          <w:noProof/>
          <w:lang w:val="ro-RO"/>
        </w:rPr>
        <w:t>Termen</w:t>
      </w:r>
      <w:r w:rsidRPr="00781EED">
        <w:rPr>
          <w:rFonts w:ascii="Trebuchet MS" w:eastAsia="Times New Roman" w:hAnsi="Trebuchet MS" w:cs="Times New Roman"/>
          <w:bCs/>
          <w:noProof/>
          <w:lang w:val="ro-RO"/>
        </w:rPr>
        <w:t xml:space="preserve"> </w:t>
      </w:r>
      <w:r w:rsidRPr="00781EED">
        <w:rPr>
          <w:rFonts w:ascii="Trebuchet MS" w:eastAsia="Times New Roman" w:hAnsi="Trebuchet MS" w:cs="Times New Roman"/>
          <w:noProof/>
          <w:lang w:val="ro-RO"/>
        </w:rPr>
        <w:t xml:space="preserve">- intervalul de timp în care </w:t>
      </w:r>
      <w:r w:rsidRPr="00781EED">
        <w:rPr>
          <w:rFonts w:ascii="Trebuchet MS" w:eastAsia="Times New Roman" w:hAnsi="Trebuchet MS" w:cs="Times New Roman"/>
          <w:i/>
          <w:noProof/>
          <w:lang w:val="ro-RO"/>
        </w:rPr>
        <w:t>Părțile</w:t>
      </w:r>
      <w:r w:rsidRPr="00781EED">
        <w:rPr>
          <w:rFonts w:ascii="Trebuchet MS" w:eastAsia="Times New Roman" w:hAnsi="Trebuchet MS" w:cs="Times New Roman"/>
          <w:noProof/>
          <w:lang w:val="ro-RO"/>
        </w:rPr>
        <w:t xml:space="preserve"> trebuie să-și îndeplinească obligațiile, astfel cum este stabilit prin </w:t>
      </w:r>
      <w:r w:rsidRPr="00781EED">
        <w:rPr>
          <w:rFonts w:ascii="Trebuchet MS" w:eastAsia="Times New Roman" w:hAnsi="Trebuchet MS" w:cs="Times New Roman"/>
          <w:i/>
          <w:noProof/>
          <w:lang w:val="ro-RO"/>
        </w:rPr>
        <w:t>Contract</w:t>
      </w:r>
      <w:r w:rsidRPr="00781EED">
        <w:rPr>
          <w:rFonts w:ascii="Trebuchet MS" w:eastAsia="Times New Roman" w:hAnsi="Trebuchet MS" w:cs="Times New Roman"/>
          <w:noProof/>
          <w:lang w:val="ro-RO"/>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781EED">
        <w:rPr>
          <w:rFonts w:ascii="Trebuchet MS" w:eastAsia="Times New Roman" w:hAnsi="Trebuchet MS" w:cs="Times New Roman"/>
          <w:i/>
          <w:noProof/>
          <w:lang w:val="ro-RO"/>
        </w:rPr>
        <w:t>Autorității Contractante</w:t>
      </w:r>
      <w:r w:rsidRPr="00781EED">
        <w:rPr>
          <w:rFonts w:ascii="Trebuchet MS" w:eastAsia="Times New Roman" w:hAnsi="Trebuchet MS" w:cs="Times New Roman"/>
          <w:noProof/>
          <w:lang w:val="ro-RO"/>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2D368542" w14:textId="77777777" w:rsidR="008202D4" w:rsidRPr="00781EED" w:rsidRDefault="008202D4" w:rsidP="008202D4">
      <w:pPr>
        <w:numPr>
          <w:ilvl w:val="0"/>
          <w:numId w:val="43"/>
        </w:numPr>
        <w:autoSpaceDE w:val="0"/>
        <w:autoSpaceDN w:val="0"/>
        <w:adjustRightInd w:val="0"/>
        <w:spacing w:after="0" w:line="240" w:lineRule="auto"/>
        <w:ind w:hanging="540"/>
        <w:jc w:val="both"/>
        <w:rPr>
          <w:rFonts w:ascii="Trebuchet MS" w:eastAsia="Times New Roman" w:hAnsi="Trebuchet MS" w:cs="Times New Roman"/>
          <w:noProof/>
          <w:lang w:val="ro-RO"/>
        </w:rPr>
      </w:pPr>
      <w:r w:rsidRPr="00781EED">
        <w:rPr>
          <w:rFonts w:ascii="Trebuchet MS" w:eastAsia="Times New Roman" w:hAnsi="Trebuchet MS" w:cs="Times New Roman"/>
          <w:b/>
          <w:bCs/>
          <w:i/>
          <w:noProof/>
          <w:lang w:val="ro-RO"/>
        </w:rPr>
        <w:t>Zi</w:t>
      </w:r>
      <w:r w:rsidRPr="00781EED">
        <w:rPr>
          <w:rFonts w:ascii="Trebuchet MS" w:eastAsia="Times New Roman" w:hAnsi="Trebuchet MS" w:cs="Times New Roman"/>
          <w:bCs/>
          <w:noProof/>
          <w:lang w:val="ro-RO"/>
        </w:rPr>
        <w:t xml:space="preserve"> - </w:t>
      </w:r>
      <w:r w:rsidRPr="00781EED">
        <w:rPr>
          <w:rFonts w:ascii="Trebuchet MS" w:eastAsia="Times New Roman" w:hAnsi="Trebuchet MS" w:cs="Times New Roman"/>
          <w:noProof/>
          <w:lang w:val="ro-RO"/>
        </w:rPr>
        <w:t>înseamnă zi calendaristică, iar anul înseamnă 365 de zile; în afara cazului în care se prevede expres că sunt zile lucrătoare.</w:t>
      </w:r>
    </w:p>
    <w:p w14:paraId="1FA30274"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p>
    <w:p w14:paraId="4BA1EEF0"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Cap.3. INTERPRETARE TERMENI ȘI CLAUZE</w:t>
      </w:r>
    </w:p>
    <w:p w14:paraId="1E583C04"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3.(1).</w:t>
      </w:r>
      <w:r w:rsidRPr="00781EED">
        <w:rPr>
          <w:rFonts w:ascii="Trebuchet MS" w:eastAsia="Times New Roman" w:hAnsi="Trebuchet MS" w:cs="Times New Roman"/>
          <w:noProof/>
          <w:lang w:val="ro-RO"/>
        </w:rPr>
        <w:t xml:space="preserve"> În prezentul Contract, cu excepţia unei prevederi contrare, cuvintele la forma singular vor include forma de plural şi viceversa, acolo unde acest lucru este permis de context.</w:t>
      </w:r>
    </w:p>
    <w:p w14:paraId="3A031C3A"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3.(2).</w:t>
      </w:r>
      <w:r w:rsidRPr="00781EED">
        <w:rPr>
          <w:rFonts w:ascii="Trebuchet MS" w:eastAsia="Times New Roman" w:hAnsi="Trebuchet MS" w:cs="Times New Roman"/>
          <w:noProof/>
          <w:lang w:val="ro-RO"/>
        </w:rPr>
        <w:t xml:space="preserve"> Clauzele și expresiile vor fi interpretate prin raportare la întregul contract</w:t>
      </w:r>
    </w:p>
    <w:p w14:paraId="245EAE72"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3.(3).</w:t>
      </w:r>
      <w:r w:rsidRPr="00781EED">
        <w:rPr>
          <w:rFonts w:ascii="Trebuchet MS" w:eastAsia="Times New Roman" w:hAnsi="Trebuchet MS" w:cs="Times New Roman"/>
          <w:noProof/>
          <w:lang w:val="ro-RO"/>
        </w:rPr>
        <w:t xml:space="preserve"> Termenul “zi” sau “zile” sau orice referire la zile reprezintă zile calendaristice dacă nu se specifică în mod diferit.</w:t>
      </w:r>
    </w:p>
    <w:p w14:paraId="5F5708EE"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highlight w:val="yellow"/>
          <w:lang w:val="ro-RO"/>
        </w:rPr>
      </w:pPr>
    </w:p>
    <w:p w14:paraId="28FE712C"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Cap.4. OBIECTUL CONTRACTULUI</w:t>
      </w:r>
    </w:p>
    <w:p w14:paraId="44486F3D" w14:textId="45B6389E" w:rsidR="008202D4" w:rsidRPr="00781EED" w:rsidRDefault="008202D4" w:rsidP="008202D4">
      <w:pPr>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4.(1).</w:t>
      </w:r>
      <w:r w:rsidRPr="00781EED">
        <w:rPr>
          <w:rFonts w:ascii="Trebuchet MS" w:eastAsia="Times New Roman" w:hAnsi="Trebuchet MS" w:cs="Times New Roman"/>
          <w:noProof/>
          <w:lang w:val="ro-RO"/>
        </w:rPr>
        <w:t xml:space="preserve"> Prezentul contract are ca obiect: </w:t>
      </w:r>
      <w:r w:rsidRPr="00781EED">
        <w:rPr>
          <w:rFonts w:ascii="Trebuchet MS" w:eastAsia="Times New Roman" w:hAnsi="Trebuchet MS" w:cs="Times New Roman"/>
          <w:b/>
          <w:noProof/>
          <w:lang w:val="ro-RO"/>
        </w:rPr>
        <w:t xml:space="preserve">achiziționarea de servicii de organizare evenimente, pentru implementarea proiectului </w:t>
      </w:r>
      <w:r w:rsidR="008F46F2" w:rsidRPr="008F46F2">
        <w:rPr>
          <w:rFonts w:ascii="Trebuchet MS" w:eastAsia="Times New Roman" w:hAnsi="Trebuchet MS" w:cs="Times New Roman"/>
          <w:bCs/>
          <w:i/>
          <w:noProof/>
          <w:lang w:val="ro-RO"/>
        </w:rPr>
        <w:t>”Furnizarea serviciilor de sanatate din programele de preventie, depistare precoce, diagnostic si tratament precoce al leziunilor precanceroase colorectale în regiunea Sud-Est”, cod SMIS 136941</w:t>
      </w:r>
      <w:r w:rsidRPr="00781EED">
        <w:rPr>
          <w:rFonts w:ascii="Trebuchet MS" w:eastAsia="Times New Roman" w:hAnsi="Trebuchet MS" w:cs="Times New Roman"/>
          <w:bCs/>
          <w:i/>
          <w:noProof/>
          <w:lang w:val="ro-RO"/>
        </w:rPr>
        <w:t xml:space="preserve">, </w:t>
      </w:r>
      <w:r w:rsidRPr="00781EED">
        <w:rPr>
          <w:rFonts w:ascii="Trebuchet MS" w:eastAsia="Times New Roman" w:hAnsi="Trebuchet MS" w:cs="Times New Roman"/>
          <w:noProof/>
          <w:lang w:val="ro-RO"/>
        </w:rPr>
        <w:t xml:space="preserve">finanțat din Programul Operațional Capital Uman, conform Anexei nr. 1 – Caiet de sarcini, Anexei nr. 2 – Oferta tehnică și Oferta financiară, în perioada convenită de părți și în conformitate cu drepturile și obligațiile contractuale asumate.  </w:t>
      </w:r>
    </w:p>
    <w:p w14:paraId="29E0513A" w14:textId="77777777" w:rsidR="008202D4" w:rsidRPr="00781EED" w:rsidRDefault="008202D4" w:rsidP="008202D4">
      <w:pPr>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4.(2).  </w:t>
      </w:r>
      <w:r w:rsidRPr="00781EED">
        <w:rPr>
          <w:rFonts w:ascii="Trebuchet MS" w:eastAsia="Times New Roman" w:hAnsi="Trebuchet MS" w:cs="Times New Roman"/>
          <w:noProof/>
          <w:lang w:val="ro-RO"/>
        </w:rPr>
        <w:t>Serviciile specifice de organizare de evenimente, care se vor presta în baza prezentului contract, în conformitate cu cerințele din Caietul de sarcini, sunt:</w:t>
      </w:r>
    </w:p>
    <w:p w14:paraId="3E6FB620" w14:textId="77777777" w:rsidR="00A42D3A" w:rsidRPr="00A42D3A" w:rsidRDefault="00A42D3A" w:rsidP="00A42D3A">
      <w:pPr>
        <w:numPr>
          <w:ilvl w:val="0"/>
          <w:numId w:val="45"/>
        </w:numPr>
        <w:spacing w:after="120" w:line="276" w:lineRule="auto"/>
        <w:contextualSpacing/>
        <w:rPr>
          <w:rFonts w:ascii="Trebuchet MS" w:eastAsia="Times New Roman" w:hAnsi="Trebuchet MS" w:cs="Times New Roman"/>
          <w:noProof/>
          <w:lang w:val="ro-RO" w:eastAsia="ro-RO"/>
        </w:rPr>
      </w:pPr>
      <w:r w:rsidRPr="00A42D3A">
        <w:rPr>
          <w:rFonts w:ascii="Trebuchet MS" w:eastAsia="Times New Roman" w:hAnsi="Trebuchet MS" w:cs="Times New Roman"/>
          <w:noProof/>
          <w:lang w:val="ro-RO" w:eastAsia="ro-RO"/>
        </w:rPr>
        <w:t>workshopuri locale;</w:t>
      </w:r>
    </w:p>
    <w:p w14:paraId="0AC931B6" w14:textId="7059033F" w:rsidR="008202D4" w:rsidRPr="00A42D3A" w:rsidRDefault="00A42D3A" w:rsidP="00A42D3A">
      <w:pPr>
        <w:numPr>
          <w:ilvl w:val="0"/>
          <w:numId w:val="45"/>
        </w:numPr>
        <w:spacing w:after="120" w:line="276" w:lineRule="auto"/>
        <w:contextualSpacing/>
        <w:rPr>
          <w:rFonts w:ascii="Trebuchet MS" w:eastAsia="Times New Roman" w:hAnsi="Trebuchet MS" w:cs="Times New Roman"/>
          <w:noProof/>
          <w:lang w:val="ro-RO" w:eastAsia="ro-RO"/>
        </w:rPr>
      </w:pPr>
      <w:r w:rsidRPr="00A42D3A">
        <w:rPr>
          <w:rFonts w:ascii="Trebuchet MS" w:eastAsia="Times New Roman" w:hAnsi="Trebuchet MS" w:cs="Times New Roman"/>
          <w:noProof/>
          <w:lang w:val="ro-RO" w:eastAsia="ro-RO"/>
        </w:rPr>
        <w:t>vizite în teritoriu.</w:t>
      </w:r>
    </w:p>
    <w:p w14:paraId="6384D92C"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noProof/>
          <w:lang w:val="ro-RO"/>
        </w:rPr>
        <w:t>4.(3).</w:t>
      </w:r>
      <w:r w:rsidRPr="00781EED">
        <w:rPr>
          <w:rFonts w:ascii="Trebuchet MS" w:eastAsia="Times New Roman" w:hAnsi="Trebuchet MS" w:cs="Times New Roman"/>
          <w:b/>
          <w:noProof/>
          <w:lang w:val="ro-RO"/>
        </w:rPr>
        <w:tab/>
      </w:r>
      <w:r w:rsidRPr="00781EED">
        <w:rPr>
          <w:rFonts w:ascii="Trebuchet MS" w:eastAsia="Times New Roman" w:hAnsi="Trebuchet MS" w:cs="Times New Roman"/>
          <w:noProof/>
          <w:lang w:val="ro-RO"/>
        </w:rPr>
        <w:t xml:space="preserve">Serviciile vor fi prestate doar în baza comenzii autorității contractante, transmisă Contractantului. Contractantul înțelege și asumă că Autoritatea contractantă poate solicita prestarea unora sau a tuturor serviciilor care fac obiectul prezentului contract, în funcție de necesitățile specifice implementării Proiectului. </w:t>
      </w:r>
    </w:p>
    <w:p w14:paraId="7A8C66D1"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p>
    <w:p w14:paraId="77514719"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Cap.5. PREŢUL CONTRACTULUI</w:t>
      </w:r>
    </w:p>
    <w:p w14:paraId="04218EEF"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noProof/>
          <w:lang w:val="ro-RO"/>
        </w:rPr>
      </w:pPr>
      <w:r w:rsidRPr="00781EED">
        <w:rPr>
          <w:rFonts w:ascii="Trebuchet MS" w:eastAsia="Times New Roman" w:hAnsi="Trebuchet MS" w:cs="Times New Roman"/>
          <w:b/>
          <w:noProof/>
          <w:lang w:val="ro-RO"/>
        </w:rPr>
        <w:lastRenderedPageBreak/>
        <w:t>5.(1).</w:t>
      </w:r>
      <w:r w:rsidRPr="00781EED">
        <w:rPr>
          <w:rFonts w:ascii="Trebuchet MS" w:eastAsia="Times New Roman" w:hAnsi="Trebuchet MS" w:cs="Times New Roman"/>
          <w:noProof/>
          <w:lang w:val="ro-RO"/>
        </w:rPr>
        <w:t xml:space="preserve"> Preţul total maximal convenit pentru îndeplinirea contractului, plătibil Contractantului de către Autoritatea Contractantă, conform ofertei Contractantului, este de </w:t>
      </w:r>
      <w:r w:rsidRPr="00781EED">
        <w:rPr>
          <w:rFonts w:ascii="Trebuchet MS" w:eastAsia="Times New Roman" w:hAnsi="Trebuchet MS" w:cs="Times New Roman"/>
          <w:b/>
          <w:noProof/>
          <w:lang w:val="ro-RO"/>
        </w:rPr>
        <w:t>............... lei fără TVA, respectiv ............ lei</w:t>
      </w:r>
      <w:r w:rsidRPr="00781EED">
        <w:rPr>
          <w:rFonts w:ascii="Trebuchet MS" w:eastAsia="Times New Roman" w:hAnsi="Trebuchet MS" w:cs="Times New Roman"/>
          <w:noProof/>
          <w:lang w:val="ro-RO"/>
        </w:rPr>
        <w:t xml:space="preserve"> </w:t>
      </w:r>
      <w:r w:rsidRPr="00781EED">
        <w:rPr>
          <w:rFonts w:ascii="Trebuchet MS" w:eastAsia="Times New Roman" w:hAnsi="Trebuchet MS" w:cs="Times New Roman"/>
          <w:b/>
          <w:noProof/>
          <w:lang w:val="ro-RO"/>
        </w:rPr>
        <w:t xml:space="preserve">cu TVA inclus. </w:t>
      </w:r>
      <w:r w:rsidRPr="00781EED">
        <w:rPr>
          <w:rFonts w:ascii="Trebuchet MS" w:eastAsia="Times New Roman" w:hAnsi="Trebuchet MS" w:cs="Times New Roman"/>
          <w:noProof/>
          <w:lang w:val="ro-RO"/>
        </w:rPr>
        <w:t>Prețul detaliat pentru fiecare tip de eveniment în parte se regăsesțe în oferta financiară, anexă la prezentul contract.</w:t>
      </w:r>
    </w:p>
    <w:p w14:paraId="16751C40"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5.(2). </w:t>
      </w:r>
      <w:r w:rsidRPr="00781EED">
        <w:rPr>
          <w:rFonts w:ascii="Trebuchet MS" w:eastAsia="Times New Roman" w:hAnsi="Trebuchet MS" w:cs="Times New Roman"/>
          <w:noProof/>
          <w:lang w:val="ro-RO"/>
        </w:rPr>
        <w:t>Tarifele convenite pentru îndeplinirea contractului sunt cele declarate de Contractant în ofertă.</w:t>
      </w:r>
    </w:p>
    <w:p w14:paraId="25C98A49"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5.(3). </w:t>
      </w:r>
      <w:r w:rsidRPr="00781EED">
        <w:rPr>
          <w:rFonts w:ascii="Trebuchet MS" w:eastAsia="Times New Roman" w:hAnsi="Trebuchet MS" w:cs="Times New Roman"/>
          <w:noProof/>
          <w:lang w:val="ro-RO"/>
        </w:rPr>
        <w:t xml:space="preserve">Prețul contractului va fi plătit pentru organizarea fiecărui eveniment în parte, în conformitate cu oferta prestatorului și documentele justificative aferente fiecărui eveniment. Autoritatea contractantă va achita prețul serviciilor doar pentru evenimentele care vor fi organizate în cadrul proiectului.  </w:t>
      </w:r>
    </w:p>
    <w:p w14:paraId="3FCACD7D"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p>
    <w:p w14:paraId="623A0C60"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Cap.6. DURATA CONTRACTULUI</w:t>
      </w:r>
    </w:p>
    <w:p w14:paraId="67F9A227" w14:textId="5A9AE72A"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noProof/>
          <w:lang w:val="ro-RO"/>
        </w:rPr>
      </w:pPr>
      <w:r w:rsidRPr="00781EED">
        <w:rPr>
          <w:rFonts w:ascii="Trebuchet MS" w:eastAsia="Times New Roman" w:hAnsi="Trebuchet MS" w:cs="Times New Roman"/>
          <w:b/>
          <w:noProof/>
          <w:lang w:val="ro-RO"/>
        </w:rPr>
        <w:t>6.(1).</w:t>
      </w:r>
      <w:r w:rsidRPr="00781EED">
        <w:rPr>
          <w:rFonts w:ascii="Trebuchet MS" w:eastAsia="Times New Roman" w:hAnsi="Trebuchet MS" w:cs="Times New Roman"/>
          <w:noProof/>
          <w:lang w:val="ro-RO"/>
        </w:rPr>
        <w:t xml:space="preserve"> Durata de valabilitate a contractului este </w:t>
      </w:r>
      <w:r w:rsidRPr="0098100A">
        <w:rPr>
          <w:rFonts w:ascii="Trebuchet MS" w:eastAsia="Times New Roman" w:hAnsi="Trebuchet MS" w:cs="Times New Roman"/>
          <w:noProof/>
          <w:lang w:val="ro-RO"/>
        </w:rPr>
        <w:t xml:space="preserve">de </w:t>
      </w:r>
      <w:r w:rsidR="0098100A" w:rsidRPr="0098100A">
        <w:rPr>
          <w:rFonts w:ascii="Trebuchet MS" w:eastAsia="Times New Roman" w:hAnsi="Trebuchet MS" w:cs="Times New Roman"/>
          <w:noProof/>
          <w:lang w:val="ro-RO"/>
        </w:rPr>
        <w:t>2</w:t>
      </w:r>
      <w:r w:rsidRPr="0098100A">
        <w:rPr>
          <w:rFonts w:ascii="Trebuchet MS" w:eastAsia="Times New Roman" w:hAnsi="Trebuchet MS" w:cs="Times New Roman"/>
          <w:noProof/>
          <w:lang w:val="ro-RO"/>
        </w:rPr>
        <w:t>1 de luni de la data semnării contractului de către ambele părți, respectiv până la data de 3</w:t>
      </w:r>
      <w:r w:rsidR="0098100A">
        <w:rPr>
          <w:rFonts w:ascii="Trebuchet MS" w:eastAsia="Times New Roman" w:hAnsi="Trebuchet MS" w:cs="Times New Roman"/>
          <w:noProof/>
          <w:lang w:val="ro-RO"/>
        </w:rPr>
        <w:t>0</w:t>
      </w:r>
      <w:r w:rsidRPr="0098100A">
        <w:rPr>
          <w:rFonts w:ascii="Trebuchet MS" w:eastAsia="Times New Roman" w:hAnsi="Trebuchet MS" w:cs="Times New Roman"/>
          <w:noProof/>
          <w:lang w:val="ro-RO"/>
        </w:rPr>
        <w:t>.11.2023 și rămâne</w:t>
      </w:r>
      <w:r w:rsidRPr="00781EED">
        <w:rPr>
          <w:rFonts w:ascii="Trebuchet MS" w:eastAsia="Times New Roman" w:hAnsi="Trebuchet MS" w:cs="Times New Roman"/>
          <w:noProof/>
          <w:lang w:val="ro-RO"/>
        </w:rPr>
        <w:t xml:space="preserve"> valabil până la îndeplinirea obligațiilor de către ambele părți, cu respectarea prevederilor din Contractul de Finanțare al proiectului </w:t>
      </w:r>
      <w:r w:rsidR="008F46F2" w:rsidRPr="008F46F2">
        <w:rPr>
          <w:rFonts w:ascii="Trebuchet MS" w:eastAsia="Times New Roman" w:hAnsi="Trebuchet MS" w:cs="Times New Roman"/>
          <w:b/>
          <w:noProof/>
          <w:lang w:val="ro-RO"/>
        </w:rPr>
        <w:t>”Furnizarea serviciilor de sanatate din programele de preventie, depistare precoce, diagnostic si tratament precoce al leziunilor precanceroase colorectale în regiunea Sud-Est”, cod SMIS 136941</w:t>
      </w:r>
      <w:r w:rsidRPr="00781EED">
        <w:rPr>
          <w:rFonts w:ascii="Trebuchet MS" w:eastAsia="Times New Roman" w:hAnsi="Trebuchet MS" w:cs="Times New Roman"/>
          <w:b/>
          <w:noProof/>
          <w:lang w:val="ro-RO"/>
        </w:rPr>
        <w:t>.</w:t>
      </w:r>
    </w:p>
    <w:p w14:paraId="6ECEA5DB"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p>
    <w:p w14:paraId="08BDADC9" w14:textId="77777777" w:rsidR="008202D4" w:rsidRPr="00430271"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 xml:space="preserve">Cap.7. </w:t>
      </w:r>
      <w:r w:rsidRPr="00430271">
        <w:rPr>
          <w:rFonts w:ascii="Trebuchet MS" w:eastAsia="Times New Roman" w:hAnsi="Trebuchet MS" w:cs="Times New Roman"/>
          <w:b/>
          <w:bCs/>
          <w:noProof/>
          <w:lang w:val="ro-RO"/>
        </w:rPr>
        <w:t>EXECUTAREA CONTRACTULUI</w:t>
      </w:r>
    </w:p>
    <w:p w14:paraId="6FC0A8CC"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Cs/>
          <w:noProof/>
          <w:lang w:val="ro-RO"/>
        </w:rPr>
      </w:pPr>
      <w:r w:rsidRPr="00430271">
        <w:rPr>
          <w:rFonts w:ascii="Trebuchet MS" w:eastAsia="Times New Roman" w:hAnsi="Trebuchet MS" w:cs="Times New Roman"/>
          <w:b/>
          <w:bCs/>
          <w:noProof/>
          <w:lang w:val="ro-RO"/>
        </w:rPr>
        <w:t>7.(1).</w:t>
      </w:r>
      <w:r w:rsidRPr="00430271">
        <w:rPr>
          <w:rFonts w:ascii="Trebuchet MS" w:eastAsia="Times New Roman" w:hAnsi="Trebuchet MS" w:cs="Times New Roman"/>
          <w:bCs/>
          <w:noProof/>
          <w:lang w:val="ro-RO"/>
        </w:rPr>
        <w:t xml:space="preserve"> Termenul de prestare al serviciilor, în vederea realizării obiectului contractului, este calculat de la data transmiterii fiecărei comenzi de</w:t>
      </w:r>
      <w:r w:rsidRPr="00781EED">
        <w:rPr>
          <w:rFonts w:ascii="Trebuchet MS" w:eastAsia="Times New Roman" w:hAnsi="Trebuchet MS" w:cs="Times New Roman"/>
          <w:bCs/>
          <w:noProof/>
          <w:lang w:val="ro-RO"/>
        </w:rPr>
        <w:t xml:space="preserve"> către Autoritatea Contractantă, precum și a oricărei modificări aduse respectivei comenzi, cu respectarea cerințelor Caietului de sarcini, anexă la prezentul contract.</w:t>
      </w:r>
    </w:p>
    <w:p w14:paraId="4D187D77"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p>
    <w:p w14:paraId="3F9212AD"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Cap.8. DOCUMENTELE CONTRACTULUI</w:t>
      </w:r>
    </w:p>
    <w:p w14:paraId="61E34585"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 xml:space="preserve">Documentele prezentului Contract sunt: </w:t>
      </w:r>
    </w:p>
    <w:p w14:paraId="66EEF4E0" w14:textId="77777777" w:rsidR="008202D4" w:rsidRPr="00781EED"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caietul de sarcini, inclusiv clarificările și/sau măsurile de remediere aduse până la depunerea ofertelor ce privesc aspectele tehnice și financiare;</w:t>
      </w:r>
    </w:p>
    <w:p w14:paraId="78353559" w14:textId="77777777" w:rsidR="008202D4" w:rsidRPr="00781EED"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oferta, respectiv propunerea tehnică și propunerea financiară, inclusiv clarificările din perioada de evaluare;</w:t>
      </w:r>
    </w:p>
    <w:p w14:paraId="2C4CA0D4" w14:textId="77777777" w:rsidR="008202D4" w:rsidRPr="00781EED"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garanția de bună execuție;</w:t>
      </w:r>
    </w:p>
    <w:p w14:paraId="12C2A47C" w14:textId="77777777" w:rsidR="008202D4" w:rsidRPr="00781EED"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angajamentul ferm de susținere din partea unui terț, dacă este cazul;</w:t>
      </w:r>
    </w:p>
    <w:p w14:paraId="502CD6C1" w14:textId="77777777" w:rsidR="008202D4" w:rsidRPr="00781EED"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contractele cu subcontractanții, în măsura în care în contractul de achiziție publică/acordul-cadru este reglementat un mecanism de efectuare a plăților directe către subcontractanți, dacă este cazul;</w:t>
      </w:r>
    </w:p>
    <w:p w14:paraId="63377C4F" w14:textId="77777777" w:rsidR="008202D4" w:rsidRPr="00781EED" w:rsidRDefault="008202D4" w:rsidP="008202D4">
      <w:pPr>
        <w:numPr>
          <w:ilvl w:val="0"/>
          <w:numId w:val="44"/>
        </w:numPr>
        <w:autoSpaceDE w:val="0"/>
        <w:autoSpaceDN w:val="0"/>
        <w:adjustRightInd w:val="0"/>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acordul de asociere, dacă este cazul.</w:t>
      </w:r>
    </w:p>
    <w:p w14:paraId="62A8C680"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p>
    <w:p w14:paraId="7FD41A9A"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Cap.9. OBLIGAŢIILE PRINCIPALE ALE CONTRACTANTULUI</w:t>
      </w:r>
    </w:p>
    <w:p w14:paraId="070D7AB0"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9</w:t>
      </w:r>
      <w:r w:rsidRPr="00781EED">
        <w:rPr>
          <w:rFonts w:ascii="Trebuchet MS" w:eastAsia="Times New Roman" w:hAnsi="Trebuchet MS" w:cs="Times New Roman"/>
          <w:b/>
          <w:noProof/>
          <w:lang w:val="ro-RO"/>
        </w:rPr>
        <w:t>.(1).</w:t>
      </w:r>
      <w:r w:rsidRPr="00781EED">
        <w:rPr>
          <w:rFonts w:ascii="Trebuchet MS" w:eastAsia="Times New Roman" w:hAnsi="Trebuchet MS" w:cs="Times New Roman"/>
          <w:noProof/>
          <w:lang w:val="ro-RO"/>
        </w:rPr>
        <w:t xml:space="preserve"> Contractantul se obligă să presteze serviciile la standardele şi performanţele prezentate în oferta, la termenele stabilite în contract.</w:t>
      </w:r>
    </w:p>
    <w:p w14:paraId="2B28656A"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9.(2). </w:t>
      </w:r>
      <w:r w:rsidRPr="00781EED">
        <w:rPr>
          <w:rFonts w:ascii="Trebuchet MS" w:eastAsia="Times New Roman" w:hAnsi="Trebuchet MS" w:cs="Times New Roman"/>
          <w:noProof/>
          <w:lang w:val="ro-RO"/>
        </w:rPr>
        <w:t xml:space="preserve">Contractantul se obligă să presteze serviciile prevăzute la art. 4 din contract în termenul stabilit de Autoritatea contractantă în fiecare comandă. </w:t>
      </w:r>
    </w:p>
    <w:p w14:paraId="47C7652E"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9</w:t>
      </w:r>
      <w:r w:rsidRPr="00781EED">
        <w:rPr>
          <w:rFonts w:ascii="Trebuchet MS" w:eastAsia="Times New Roman" w:hAnsi="Trebuchet MS" w:cs="Times New Roman"/>
          <w:b/>
          <w:noProof/>
          <w:lang w:val="ro-RO"/>
        </w:rPr>
        <w:t>.(3).</w:t>
      </w:r>
      <w:r w:rsidRPr="00781EED">
        <w:rPr>
          <w:rFonts w:ascii="Trebuchet MS" w:eastAsia="Times New Roman" w:hAnsi="Trebuchet MS" w:cs="Times New Roman"/>
          <w:noProof/>
          <w:lang w:val="ro-RO"/>
        </w:rPr>
        <w:t xml:space="preserve"> Contractantul se obligă să asigure derularea în bune condiţii a activităţilor specifice contractului şi să asigure logistica pentru toate activităţile specifice contractului.</w:t>
      </w:r>
    </w:p>
    <w:p w14:paraId="47816F1A"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lastRenderedPageBreak/>
        <w:t>9</w:t>
      </w:r>
      <w:r w:rsidRPr="00781EED">
        <w:rPr>
          <w:rFonts w:ascii="Trebuchet MS" w:eastAsia="Times New Roman" w:hAnsi="Trebuchet MS" w:cs="Times New Roman"/>
          <w:b/>
          <w:noProof/>
          <w:lang w:val="ro-RO"/>
        </w:rPr>
        <w:t>.(4).</w:t>
      </w:r>
      <w:r w:rsidRPr="00781EED">
        <w:rPr>
          <w:rFonts w:ascii="Trebuchet MS" w:eastAsia="Times New Roman" w:hAnsi="Trebuchet MS" w:cs="Times New Roman"/>
          <w:noProof/>
          <w:lang w:val="ro-RO"/>
        </w:rPr>
        <w:t xml:space="preserve"> Contractantul se obligă să emită factura aferentă serviciilor prestate prin prezentul Contract numai după încheierea Procesului-verbal de recepție a serviciilor FĂRĂ OBSERVAȚII. </w:t>
      </w:r>
    </w:p>
    <w:p w14:paraId="4B9006AC"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9</w:t>
      </w:r>
      <w:r w:rsidRPr="00781EED">
        <w:rPr>
          <w:rFonts w:ascii="Trebuchet MS" w:eastAsia="Times New Roman" w:hAnsi="Trebuchet MS" w:cs="Times New Roman"/>
          <w:b/>
          <w:noProof/>
          <w:lang w:val="ro-RO"/>
        </w:rPr>
        <w:t>.(5).</w:t>
      </w:r>
      <w:r w:rsidRPr="00781EED">
        <w:rPr>
          <w:rFonts w:ascii="Trebuchet MS" w:eastAsia="Times New Roman" w:hAnsi="Trebuchet MS" w:cs="Times New Roman"/>
          <w:noProof/>
          <w:lang w:val="ro-RO"/>
        </w:rPr>
        <w:t xml:space="preserve"> Contractantul  se obligă să despăgubească  Autoritatea contractantă împotriva oricăror:</w:t>
      </w:r>
    </w:p>
    <w:p w14:paraId="6F5CC03C"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a) reclamaţii şi acţiuni în justiţie, ce rezultă din încălcarea unor drepturi de proprietate intelectuală (brevete, nume, mărci înregistrate etc.), legate de produsele, materialele, folosite pentru sau în legătură cu serviciile achiziţionate,</w:t>
      </w:r>
    </w:p>
    <w:p w14:paraId="5447B023"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b) daune-interese, costuri, taxe şi cheltuieli de orice natură aferente, cu excepţia situaţiei în care acestea sunt generate de o încălcare (a unor norme juridice sau contractuale) ce rezultă din respectarea Caietului de sarcini.</w:t>
      </w:r>
    </w:p>
    <w:p w14:paraId="5D3D0FBF"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9.(6).</w:t>
      </w:r>
      <w:r w:rsidRPr="00781EED">
        <w:rPr>
          <w:rFonts w:ascii="Trebuchet MS" w:eastAsia="Times New Roman" w:hAnsi="Trebuchet MS" w:cs="Times New Roman"/>
          <w:noProof/>
          <w:lang w:val="ro-RO"/>
        </w:rPr>
        <w:t xml:space="preserve"> </w:t>
      </w:r>
      <w:r w:rsidRPr="00781EED">
        <w:rPr>
          <w:rFonts w:ascii="Trebuchet MS" w:eastAsia="Times New Roman" w:hAnsi="Trebuchet MS" w:cs="Times New Roman"/>
          <w:bCs/>
          <w:noProof/>
          <w:lang w:val="ro-RO"/>
        </w:rPr>
        <w:t>Contractantul</w:t>
      </w:r>
      <w:r w:rsidRPr="00781EED">
        <w:rPr>
          <w:rFonts w:ascii="Trebuchet MS" w:eastAsia="Times New Roman" w:hAnsi="Trebuchet MS" w:cs="Times New Roman"/>
          <w:noProof/>
          <w:lang w:val="ro-RO"/>
        </w:rPr>
        <w:t xml:space="preserve"> se obligă să supravegheze prestarea serviciilor, să asigure resursele umane, materiale, echipamentele sau altele asemenea, fie de natură provizorie, fie definitive cerute de şi pentru contract, în măsura în care necesitatea asigurării acestora este prevăzută în contract sau se poate deduce în mod rezonabil din contract.</w:t>
      </w:r>
    </w:p>
    <w:p w14:paraId="0A91F4D9"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 xml:space="preserve">9.(7). </w:t>
      </w:r>
      <w:r w:rsidRPr="00781EED">
        <w:rPr>
          <w:rFonts w:ascii="Trebuchet MS" w:eastAsia="Times New Roman" w:hAnsi="Trebuchet MS" w:cs="Times New Roman"/>
          <w:bCs/>
          <w:noProof/>
          <w:lang w:val="ro-RO"/>
        </w:rPr>
        <w:t>Contractantul</w:t>
      </w:r>
      <w:r w:rsidRPr="00781EED">
        <w:rPr>
          <w:rFonts w:ascii="Trebuchet MS" w:eastAsia="Times New Roman" w:hAnsi="Trebuchet MS" w:cs="Times New Roman"/>
          <w:b/>
          <w:bCs/>
          <w:noProof/>
          <w:lang w:val="ro-RO"/>
        </w:rPr>
        <w:t xml:space="preserve"> </w:t>
      </w:r>
      <w:r w:rsidRPr="00781EED">
        <w:rPr>
          <w:rFonts w:ascii="Trebuchet MS" w:eastAsia="Times New Roman" w:hAnsi="Trebuchet MS" w:cs="Times New Roman"/>
          <w:noProof/>
          <w:lang w:val="ro-RO"/>
        </w:rPr>
        <w:t>este pe deplin responsabil pentru prestarea serviciilor în conformitate cu propunerea sa tehnică. Totodată este răspunzător atât de siguranţa tuturor operaţiunilor şi metodelor de prestare, cât şi de calificarea personalului folosit pe toată durata contractului.</w:t>
      </w:r>
    </w:p>
    <w:p w14:paraId="1C6ACFDF"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9.(8).</w:t>
      </w:r>
      <w:r w:rsidRPr="00781EED">
        <w:rPr>
          <w:rFonts w:ascii="Trebuchet MS" w:eastAsia="Times New Roman" w:hAnsi="Trebuchet MS" w:cs="Times New Roman"/>
          <w:noProof/>
          <w:lang w:val="ro-RO"/>
        </w:rPr>
        <w:t xml:space="preserve"> Contractantul  va depune toate eforturile rezonabile pentru a asigura calitatea optimă a serviciilor prestate şi răspunde pentru prestarea acestora conform Contractului.</w:t>
      </w:r>
    </w:p>
    <w:p w14:paraId="48B569D7"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9.(9).</w:t>
      </w:r>
      <w:r w:rsidRPr="00781EED">
        <w:rPr>
          <w:rFonts w:ascii="Trebuchet MS" w:eastAsia="Times New Roman" w:hAnsi="Trebuchet MS" w:cs="Times New Roman"/>
          <w:noProof/>
          <w:lang w:val="ro-RO"/>
        </w:rPr>
        <w:t xml:space="preserve"> Contractantul nu poate fi considerat răspunzător pentru încălcarea de către Autoritatea Contractantă sau de către orice altă persoană a reglementărilor aplicabile în ceea ce priveşte modul de utilizare a Serviciilor, scopul utilizării acestora sau conţinutul transmis, stocat, expus sau care face, în orice mod, obiectul unei operaţiuni efectuate cu sprijinul sau prin intermediul Serviciilor.</w:t>
      </w:r>
    </w:p>
    <w:p w14:paraId="72AA300C"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9.(10). </w:t>
      </w:r>
      <w:r w:rsidRPr="00781EED">
        <w:rPr>
          <w:rFonts w:ascii="Trebuchet MS" w:eastAsia="Times New Roman" w:hAnsi="Trebuchet MS" w:cs="Times New Roman"/>
          <w:noProof/>
          <w:lang w:val="ro-RO"/>
        </w:rPr>
        <w:t>Contractantul are obligația de a desemna, în termen de 5 zile de la semnarea  contractului, persoana de contact.</w:t>
      </w:r>
    </w:p>
    <w:p w14:paraId="06023F7D"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 xml:space="preserve">9.(11). </w:t>
      </w:r>
      <w:r w:rsidRPr="00781EED">
        <w:rPr>
          <w:rFonts w:ascii="Trebuchet MS" w:eastAsia="Times New Roman" w:hAnsi="Trebuchet MS" w:cs="Times New Roman"/>
          <w:bCs/>
          <w:noProof/>
          <w:lang w:val="ro-RO"/>
        </w:rPr>
        <w:t xml:space="preserve">Contractantul </w:t>
      </w:r>
      <w:r w:rsidRPr="00781EED">
        <w:rPr>
          <w:rFonts w:ascii="Trebuchet MS" w:eastAsia="Times New Roman" w:hAnsi="Trebuchet MS" w:cs="Times New Roman"/>
          <w:noProof/>
          <w:lang w:val="ro-RO"/>
        </w:rPr>
        <w:t>este obligat să permită Comisiei Europene, Oficiului de Luptă Anti - Fraudă (OLAF) şi Curţii Europene de Conturi 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pe o perioadă de 5 ani de la efectuarea plăţii finale.</w:t>
      </w:r>
    </w:p>
    <w:p w14:paraId="1F4A4D18"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 xml:space="preserve">9.(12). </w:t>
      </w:r>
      <w:r w:rsidRPr="00781EED">
        <w:rPr>
          <w:rFonts w:ascii="Trebuchet MS" w:eastAsia="Times New Roman" w:hAnsi="Trebuchet MS" w:cs="Times New Roman"/>
          <w:bCs/>
          <w:noProof/>
          <w:lang w:val="ro-RO"/>
        </w:rPr>
        <w:t>Contractantul</w:t>
      </w:r>
      <w:r w:rsidRPr="00781EED">
        <w:rPr>
          <w:rFonts w:ascii="Trebuchet MS" w:eastAsia="Times New Roman" w:hAnsi="Trebuchet MS" w:cs="Times New Roman"/>
          <w:b/>
          <w:bCs/>
          <w:noProof/>
          <w:lang w:val="ro-RO"/>
        </w:rPr>
        <w:t xml:space="preserve"> </w:t>
      </w:r>
      <w:r w:rsidRPr="00781EED">
        <w:rPr>
          <w:rFonts w:ascii="Trebuchet MS" w:eastAsia="Times New Roman" w:hAnsi="Trebuchet MS" w:cs="Times New Roman"/>
          <w:noProof/>
          <w:lang w:val="ro-RO"/>
        </w:rPr>
        <w:t>este, de asemenea, obligat să permită Oficiului de Luptă Anti - Fraudă să efectueze orice verificări la faţa locului, în conformitate cu procedurile stabilite prin legislaţia comunitară pentru protecţia intereselor financiare ale Comunităţilor Europene împotriva fraudelor şi neregulilor.</w:t>
      </w:r>
    </w:p>
    <w:p w14:paraId="007C4B6B"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9.(13).</w:t>
      </w:r>
      <w:r w:rsidRPr="00781EED">
        <w:rPr>
          <w:rFonts w:ascii="Trebuchet MS" w:eastAsia="Times New Roman" w:hAnsi="Trebuchet MS" w:cs="Times New Roman"/>
          <w:noProof/>
          <w:lang w:val="ro-RO"/>
        </w:rPr>
        <w:t xml:space="preserve"> În îndeplinirea obligaţiilor de mai sus, Contractantul se obligă să acorde drepturile de acces necesare personalului şi/sau agenţilor desemnaţi în acest sens de către Comisia Europeană, Oficiul de Luptă Anti - Fraudă sau Curtea Europeană de Conturi la locaţia/locaţiile utilizate de Contractant pentru executarea contractului, la sistemele informatice, documentele şi bazele de date relevante pentru gestiunea tehnică şi financiară a contractului, precum şi să ia toate măsurile necesare pentru a facilita activitatea acestor persoane/agenţi. Accesul persoanelor desemnate de către Comisia Europeană, Oficiul de Luptă Anti - Fraudă sau Curtea Europeană de Conturi va fi acordat cu respectarea regulii confidenţialităţii, fără ca prin acest lucru să se încalce obligaţiile de drept public ce îi revin Contractantului conform legii statului a cărui naţionalitate o are.</w:t>
      </w:r>
    </w:p>
    <w:p w14:paraId="3B65F61A"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lastRenderedPageBreak/>
        <w:t xml:space="preserve">9.(14). </w:t>
      </w:r>
      <w:r w:rsidRPr="00781EED">
        <w:rPr>
          <w:rFonts w:ascii="Trebuchet MS" w:eastAsia="Times New Roman" w:hAnsi="Trebuchet MS" w:cs="Times New Roman"/>
          <w:bCs/>
          <w:noProof/>
          <w:lang w:val="ro-RO"/>
        </w:rPr>
        <w:t>Contractantul</w:t>
      </w:r>
      <w:r w:rsidRPr="00781EED">
        <w:rPr>
          <w:rFonts w:ascii="Trebuchet MS" w:eastAsia="Times New Roman" w:hAnsi="Trebuchet MS" w:cs="Times New Roman"/>
          <w:b/>
          <w:bCs/>
          <w:noProof/>
          <w:lang w:val="ro-RO"/>
        </w:rPr>
        <w:t xml:space="preserve"> </w:t>
      </w:r>
      <w:r w:rsidRPr="00781EED">
        <w:rPr>
          <w:rFonts w:ascii="Trebuchet MS" w:eastAsia="Times New Roman" w:hAnsi="Trebuchet MS" w:cs="Times New Roman"/>
          <w:noProof/>
          <w:lang w:val="ro-RO"/>
        </w:rPr>
        <w:t>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precum şi personalului/agenţilor desemnaţi de către instituţiile din România, abilitate conform legii să deruleze astfel de verificări şi controale.</w:t>
      </w:r>
    </w:p>
    <w:p w14:paraId="519F200F"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9.(15).</w:t>
      </w:r>
      <w:r w:rsidRPr="00781EED">
        <w:rPr>
          <w:rFonts w:ascii="Trebuchet MS" w:eastAsia="Times New Roman" w:hAnsi="Trebuchet MS" w:cs="Times New Roman"/>
          <w:noProof/>
          <w:lang w:val="ro-RO"/>
        </w:rPr>
        <w:t xml:space="preserve"> </w:t>
      </w:r>
      <w:r w:rsidRPr="00781EED">
        <w:rPr>
          <w:rFonts w:ascii="Trebuchet MS" w:eastAsia="Times New Roman" w:hAnsi="Trebuchet MS" w:cs="Times New Roman"/>
          <w:bCs/>
          <w:noProof/>
          <w:lang w:val="ro-RO"/>
        </w:rPr>
        <w:t>Contractantul</w:t>
      </w:r>
      <w:r w:rsidRPr="00781EED">
        <w:rPr>
          <w:rFonts w:ascii="Trebuchet MS" w:eastAsia="Times New Roman" w:hAnsi="Trebuchet MS" w:cs="Times New Roman"/>
          <w:b/>
          <w:bCs/>
          <w:noProof/>
          <w:lang w:val="ro-RO"/>
        </w:rPr>
        <w:t xml:space="preserve"> </w:t>
      </w:r>
      <w:r w:rsidRPr="00781EED">
        <w:rPr>
          <w:rFonts w:ascii="Trebuchet MS" w:eastAsia="Times New Roman" w:hAnsi="Trebuchet MS" w:cs="Times New Roman"/>
          <w:noProof/>
          <w:lang w:val="ro-RO"/>
        </w:rPr>
        <w:t xml:space="preserve"> va gestiona următoarele riscuri: risc provenit din calitatea serviciilor; riscul de a nu presta serviciile la timp; riscuri aferente condiţiilor de încetare a contractului; riscuri din activitatea financiară.  </w:t>
      </w:r>
    </w:p>
    <w:p w14:paraId="609DB1DE"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highlight w:val="yellow"/>
          <w:lang w:val="ro-RO"/>
        </w:rPr>
      </w:pPr>
    </w:p>
    <w:p w14:paraId="1CBD8A5C"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Cap.10. OBLIGAŢIILE PRINCIPALE ALE AUTORITĂȚII CONTRACTANTE</w:t>
      </w:r>
    </w:p>
    <w:p w14:paraId="2E71B6CD"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Cs/>
          <w:noProof/>
          <w:lang w:val="ro-RO"/>
        </w:rPr>
      </w:pPr>
      <w:r w:rsidRPr="00781EED">
        <w:rPr>
          <w:rFonts w:ascii="Trebuchet MS" w:eastAsia="Times New Roman" w:hAnsi="Trebuchet MS" w:cs="Times New Roman"/>
          <w:b/>
          <w:bCs/>
          <w:noProof/>
          <w:lang w:val="ro-RO"/>
        </w:rPr>
        <w:t xml:space="preserve">10.(1). </w:t>
      </w:r>
      <w:r w:rsidRPr="00781EED">
        <w:rPr>
          <w:rFonts w:ascii="Trebuchet MS" w:eastAsia="Times New Roman" w:hAnsi="Trebuchet MS" w:cs="Times New Roman"/>
          <w:bCs/>
          <w:noProof/>
          <w:lang w:val="ro-RO"/>
        </w:rPr>
        <w:t xml:space="preserve">Autoritatea Contractantă are obligația să plătească Contractantului </w:t>
      </w:r>
      <w:r w:rsidRPr="00781EED">
        <w:rPr>
          <w:rFonts w:ascii="Trebuchet MS" w:eastAsia="Times New Roman" w:hAnsi="Trebuchet MS" w:cs="Times New Roman"/>
          <w:noProof/>
          <w:lang w:val="ro-RO"/>
        </w:rPr>
        <w:t>preţul serviciilor prestate și recepționate,</w:t>
      </w:r>
      <w:r w:rsidRPr="00781EED">
        <w:rPr>
          <w:rFonts w:ascii="Trebuchet MS" w:eastAsia="Times New Roman" w:hAnsi="Trebuchet MS" w:cs="Times New Roman"/>
          <w:bCs/>
          <w:noProof/>
          <w:lang w:val="ro-RO"/>
        </w:rPr>
        <w:t xml:space="preserve"> în condițiile și termenele stabilite în contract.</w:t>
      </w:r>
    </w:p>
    <w:p w14:paraId="5B7EA5F8"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10</w:t>
      </w:r>
      <w:r w:rsidRPr="00781EED">
        <w:rPr>
          <w:rFonts w:ascii="Trebuchet MS" w:eastAsia="Times New Roman" w:hAnsi="Trebuchet MS" w:cs="Times New Roman"/>
          <w:b/>
          <w:noProof/>
          <w:lang w:val="ro-RO"/>
        </w:rPr>
        <w:t>.(2).</w:t>
      </w:r>
      <w:r w:rsidRPr="00781EED">
        <w:rPr>
          <w:rFonts w:ascii="Trebuchet MS" w:eastAsia="Times New Roman" w:hAnsi="Trebuchet MS" w:cs="Times New Roman"/>
          <w:noProof/>
          <w:lang w:val="ro-RO"/>
        </w:rPr>
        <w:t xml:space="preserve"> Autoritatea Contractantă se obligă să recepţioneze serviciile prestate și să </w:t>
      </w:r>
      <w:r w:rsidRPr="00781EED">
        <w:rPr>
          <w:rFonts w:ascii="Trebuchet MS" w:eastAsia="Times New Roman" w:hAnsi="Trebuchet MS" w:cs="Times New Roman"/>
          <w:bCs/>
          <w:noProof/>
          <w:lang w:val="ro-RO"/>
        </w:rPr>
        <w:t xml:space="preserve">certifice conformitatea serviciilor prin semnarea </w:t>
      </w:r>
      <w:r w:rsidRPr="00781EED">
        <w:rPr>
          <w:rFonts w:ascii="Trebuchet MS" w:eastAsia="Times New Roman" w:hAnsi="Trebuchet MS" w:cs="Times New Roman"/>
          <w:noProof/>
          <w:lang w:val="ro-RO"/>
        </w:rPr>
        <w:t>Procesului-verbal de recepție a serviciilor, FĂRĂ OBSERVAȚII, în condițiile contractului.</w:t>
      </w:r>
    </w:p>
    <w:p w14:paraId="24B21095"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10</w:t>
      </w:r>
      <w:r w:rsidRPr="00781EED">
        <w:rPr>
          <w:rFonts w:ascii="Trebuchet MS" w:eastAsia="Times New Roman" w:hAnsi="Trebuchet MS" w:cs="Times New Roman"/>
          <w:b/>
          <w:noProof/>
          <w:lang w:val="ro-RO"/>
        </w:rPr>
        <w:t xml:space="preserve">.(3). </w:t>
      </w:r>
      <w:r w:rsidRPr="00781EED">
        <w:rPr>
          <w:rFonts w:ascii="Trebuchet MS" w:eastAsia="Times New Roman" w:hAnsi="Trebuchet MS" w:cs="Times New Roman"/>
          <w:noProof/>
          <w:lang w:val="ro-RO"/>
        </w:rPr>
        <w:t xml:space="preserve">Autoritatea Contractanta va notifica </w:t>
      </w:r>
      <w:r w:rsidRPr="00781EED">
        <w:rPr>
          <w:rFonts w:ascii="Trebuchet MS" w:eastAsia="Times New Roman" w:hAnsi="Trebuchet MS" w:cs="Times New Roman"/>
          <w:i/>
          <w:noProof/>
          <w:lang w:val="ro-RO"/>
        </w:rPr>
        <w:t>Contractantul</w:t>
      </w:r>
      <w:r w:rsidRPr="00781EED">
        <w:rPr>
          <w:rFonts w:ascii="Trebuchet MS" w:eastAsia="Times New Roman" w:hAnsi="Trebuchet MS" w:cs="Times New Roman"/>
          <w:noProof/>
          <w:lang w:val="ro-RO"/>
        </w:rPr>
        <w:t xml:space="preserve"> cu privire la necesitatea respingerii Serviciilor şi/sau a Procesului-verbal de recepție a serviciilor. Solicitarea de respingere va fi motivată, cu comentarii scrise. </w:t>
      </w:r>
      <w:r w:rsidRPr="00781EED">
        <w:rPr>
          <w:rFonts w:ascii="Trebuchet MS" w:eastAsia="Times New Roman" w:hAnsi="Trebuchet MS" w:cs="Times New Roman"/>
          <w:i/>
          <w:noProof/>
          <w:lang w:val="ro-RO"/>
        </w:rPr>
        <w:t>Autoritatea Contractantă</w:t>
      </w:r>
      <w:r w:rsidRPr="00781EED">
        <w:rPr>
          <w:rFonts w:ascii="Trebuchet MS" w:eastAsia="Times New Roman" w:hAnsi="Trebuchet MS" w:cs="Times New Roman"/>
          <w:noProof/>
          <w:lang w:val="ro-RO"/>
        </w:rPr>
        <w:t xml:space="preserve"> are dreptul de a rezilia contractul atunci când se resping serviciile, de 2 ori consecutiv, pe motive de calitate.</w:t>
      </w:r>
    </w:p>
    <w:p w14:paraId="5E32F6C6" w14:textId="6FCEE8C6"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10.(4). </w:t>
      </w:r>
      <w:r w:rsidRPr="00781EED">
        <w:rPr>
          <w:rFonts w:ascii="Trebuchet MS" w:eastAsia="Times New Roman" w:hAnsi="Trebuchet MS" w:cs="Times New Roman"/>
          <w:noProof/>
          <w:lang w:val="ro-RO"/>
        </w:rPr>
        <w:t xml:space="preserve">În cazul neîndeplinirii </w:t>
      </w:r>
      <w:r w:rsidRPr="00781EED">
        <w:rPr>
          <w:rFonts w:ascii="Trebuchet MS" w:eastAsia="Times New Roman" w:hAnsi="Trebuchet MS" w:cs="Times New Roman"/>
          <w:bCs/>
          <w:i/>
          <w:iCs/>
          <w:noProof/>
          <w:lang w:val="ro-RO"/>
        </w:rPr>
        <w:t xml:space="preserve">Contractului de finanțare în cadrul Proiectului </w:t>
      </w:r>
      <w:r w:rsidR="00FE6DF4" w:rsidRPr="00FE6DF4">
        <w:rPr>
          <w:rFonts w:ascii="Trebuchet MS" w:eastAsia="Times New Roman" w:hAnsi="Trebuchet MS" w:cs="Times New Roman"/>
          <w:bCs/>
          <w:i/>
          <w:iCs/>
          <w:noProof/>
          <w:lang w:val="ro-RO"/>
        </w:rPr>
        <w:t>”Furnizarea serviciilor de sanatate din programele de preventie, depistare precoce, diagnostic si tratament precoce al leziunilor precanceroase colorectale în regiunea Sud-Est”, cod SMIS 136941</w:t>
      </w:r>
      <w:r w:rsidR="00FE6DF4">
        <w:rPr>
          <w:rFonts w:ascii="Trebuchet MS" w:eastAsia="Times New Roman" w:hAnsi="Trebuchet MS" w:cs="Times New Roman"/>
          <w:bCs/>
          <w:i/>
          <w:iCs/>
          <w:noProof/>
          <w:lang w:val="ro-RO"/>
        </w:rPr>
        <w:t xml:space="preserve"> </w:t>
      </w:r>
      <w:r w:rsidRPr="00781EED">
        <w:rPr>
          <w:rFonts w:ascii="Trebuchet MS" w:eastAsia="Times New Roman" w:hAnsi="Trebuchet MS" w:cs="Times New Roman"/>
          <w:noProof/>
          <w:lang w:val="ro-RO"/>
        </w:rPr>
        <w:t>de către Autoritatea Contractantă</w:t>
      </w:r>
      <w:r w:rsidRPr="00781EED">
        <w:rPr>
          <w:rFonts w:ascii="Trebuchet MS" w:eastAsia="Times New Roman" w:hAnsi="Trebuchet MS" w:cs="Times New Roman"/>
          <w:i/>
          <w:noProof/>
          <w:lang w:val="ro-RO"/>
        </w:rPr>
        <w:t>,</w:t>
      </w:r>
      <w:r w:rsidRPr="00781EED">
        <w:rPr>
          <w:rFonts w:ascii="Trebuchet MS" w:eastAsia="Times New Roman" w:hAnsi="Trebuchet MS" w:cs="Times New Roman"/>
          <w:noProof/>
          <w:lang w:val="ro-RO"/>
        </w:rPr>
        <w:t xml:space="preserve"> ca urmare a neîndeplinirii din vina exclusivă a Contractantului a obligațiilor asumate de către acesta din urmă în prezentul contract, corecțiile financiare care privesc activitățile din prezentul contract și acele corecții privind neîndeplinirea contractului de finanțare datorate acestui fapt, vor fi suportate de Contractant. </w:t>
      </w:r>
    </w:p>
    <w:p w14:paraId="6431F12E"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10.(5).</w:t>
      </w:r>
      <w:r w:rsidRPr="00781EED">
        <w:rPr>
          <w:rFonts w:ascii="Trebuchet MS" w:eastAsia="Times New Roman" w:hAnsi="Trebuchet MS" w:cs="Times New Roman"/>
          <w:noProof/>
          <w:lang w:val="ro-RO"/>
        </w:rPr>
        <w:t xml:space="preserve"> Autoritatea contractantă se obligă să pună la dispoziţia Contractantului orice facilităţi şi/sau informaţii pe care acesta le-a cerut în propunerea sa tehnică şi pe care le consideră necesare pentru îndeplinirea contractului.</w:t>
      </w:r>
    </w:p>
    <w:p w14:paraId="6AFE5716" w14:textId="77777777" w:rsidR="008202D4" w:rsidRPr="00781EED" w:rsidRDefault="008202D4" w:rsidP="008202D4">
      <w:pPr>
        <w:spacing w:after="0" w:line="276" w:lineRule="auto"/>
        <w:jc w:val="both"/>
        <w:rPr>
          <w:rFonts w:ascii="Trebuchet MS" w:eastAsia="Times New Roman" w:hAnsi="Trebuchet MS" w:cs="Times New Roman"/>
          <w:b/>
          <w:noProof/>
          <w:lang w:val="ro-RO"/>
        </w:rPr>
      </w:pPr>
      <w:r w:rsidRPr="00781EED">
        <w:rPr>
          <w:rFonts w:ascii="Trebuchet MS" w:eastAsia="Times New Roman" w:hAnsi="Trebuchet MS" w:cs="Times New Roman"/>
          <w:b/>
          <w:noProof/>
          <w:lang w:val="ro-RO"/>
        </w:rPr>
        <w:t xml:space="preserve">10.(6). </w:t>
      </w:r>
      <w:r w:rsidRPr="00781EED">
        <w:rPr>
          <w:rFonts w:ascii="Trebuchet MS" w:eastAsia="Times New Roman" w:hAnsi="Trebuchet MS" w:cs="Times New Roman"/>
          <w:noProof/>
          <w:lang w:val="ro-RO"/>
        </w:rPr>
        <w:t>Autoritatea contractantă are obligația să desemneze, în termen de 5 zile de la semnarea contractului, persoana de contact.</w:t>
      </w:r>
      <w:r w:rsidRPr="00781EED">
        <w:rPr>
          <w:rFonts w:ascii="Trebuchet MS" w:eastAsia="Times New Roman" w:hAnsi="Trebuchet MS" w:cs="Times New Roman"/>
          <w:b/>
          <w:noProof/>
          <w:lang w:val="ro-RO"/>
        </w:rPr>
        <w:t xml:space="preserve"> </w:t>
      </w:r>
    </w:p>
    <w:p w14:paraId="3A5FDDFB" w14:textId="77777777" w:rsidR="008202D4" w:rsidRPr="00781EED" w:rsidRDefault="008202D4" w:rsidP="008202D4">
      <w:pPr>
        <w:spacing w:after="0" w:line="276" w:lineRule="auto"/>
        <w:ind w:right="-1"/>
        <w:jc w:val="both"/>
        <w:rPr>
          <w:rFonts w:ascii="Trebuchet MS" w:eastAsia="Times New Roman" w:hAnsi="Trebuchet MS" w:cs="Times New Roman"/>
          <w:b/>
          <w:noProof/>
          <w:lang w:val="ro-RO"/>
        </w:rPr>
      </w:pPr>
    </w:p>
    <w:p w14:paraId="0AD3AABF" w14:textId="77777777" w:rsidR="008202D4" w:rsidRPr="00781EED" w:rsidRDefault="008202D4" w:rsidP="008202D4">
      <w:pPr>
        <w:spacing w:after="0" w:line="276" w:lineRule="auto"/>
        <w:ind w:right="-1"/>
        <w:jc w:val="both"/>
        <w:rPr>
          <w:rFonts w:ascii="Trebuchet MS" w:eastAsia="Times New Roman" w:hAnsi="Trebuchet MS" w:cs="Times New Roman"/>
          <w:b/>
          <w:noProof/>
          <w:lang w:val="ro-RO"/>
        </w:rPr>
      </w:pPr>
      <w:r w:rsidRPr="00781EED">
        <w:rPr>
          <w:rFonts w:ascii="Trebuchet MS" w:eastAsia="Times New Roman" w:hAnsi="Trebuchet MS" w:cs="Times New Roman"/>
          <w:b/>
          <w:noProof/>
          <w:lang w:val="ro-RO"/>
        </w:rPr>
        <w:t>Cap.11. RECEPŢIE ȘI VERIFICĂRI</w:t>
      </w:r>
    </w:p>
    <w:p w14:paraId="754A1C94"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11.(1).</w:t>
      </w:r>
      <w:r w:rsidRPr="00781EED">
        <w:rPr>
          <w:rFonts w:ascii="Trebuchet MS" w:eastAsia="Times New Roman" w:hAnsi="Trebuchet MS" w:cs="Times New Roman"/>
          <w:noProof/>
          <w:lang w:val="ro-RO"/>
        </w:rPr>
        <w:t xml:space="preserve"> Autoritatea contractantă are dreptul și obligația de a verifica serviciile prestate pentru a stabili conformitatea lor cu prevederile din propunerea tehnică.</w:t>
      </w:r>
    </w:p>
    <w:p w14:paraId="373746A3" w14:textId="77777777" w:rsidR="008202D4" w:rsidRPr="00781EED" w:rsidRDefault="008202D4" w:rsidP="008202D4">
      <w:pPr>
        <w:spacing w:after="0" w:line="276" w:lineRule="auto"/>
        <w:jc w:val="both"/>
        <w:rPr>
          <w:rFonts w:ascii="Trebuchet MS" w:eastAsia="Times New Roman" w:hAnsi="Trebuchet MS" w:cs="Arial"/>
          <w:noProof/>
          <w:lang w:val="ro-RO"/>
        </w:rPr>
      </w:pPr>
      <w:r w:rsidRPr="00781EED">
        <w:rPr>
          <w:rFonts w:ascii="Trebuchet MS" w:eastAsia="Times New Roman" w:hAnsi="Trebuchet MS" w:cs="Times New Roman"/>
          <w:b/>
          <w:noProof/>
          <w:lang w:val="ro-RO"/>
        </w:rPr>
        <w:t xml:space="preserve">11.(2). </w:t>
      </w:r>
      <w:r w:rsidRPr="00781EED">
        <w:rPr>
          <w:rFonts w:ascii="Trebuchet MS" w:eastAsia="Times New Roman" w:hAnsi="Trebuchet MS" w:cs="Arial"/>
          <w:noProof/>
          <w:lang w:val="ro-RO"/>
        </w:rPr>
        <w:t>Recepţia cantitativ-calitativă se va face în prezenţa ambelor părţi. Acestea vor fi consemnate într-un proces-verbal de recepţie semnat de ambele părţi. Procesele verbale de recepţie vor fi ataşate dosarului de plată.</w:t>
      </w:r>
    </w:p>
    <w:p w14:paraId="5E9DB234" w14:textId="77777777" w:rsidR="008202D4" w:rsidRPr="00781EED" w:rsidRDefault="008202D4" w:rsidP="008202D4">
      <w:pPr>
        <w:spacing w:after="0" w:line="276" w:lineRule="auto"/>
        <w:jc w:val="both"/>
        <w:rPr>
          <w:rFonts w:ascii="Trebuchet MS" w:eastAsia="Times New Roman" w:hAnsi="Trebuchet MS" w:cs="Arial"/>
          <w:noProof/>
          <w:lang w:val="ro-RO"/>
        </w:rPr>
      </w:pPr>
      <w:r w:rsidRPr="00781EED">
        <w:rPr>
          <w:rFonts w:ascii="Trebuchet MS" w:eastAsia="Times New Roman" w:hAnsi="Trebuchet MS" w:cs="Arial"/>
          <w:b/>
          <w:noProof/>
          <w:lang w:val="ro-RO"/>
        </w:rPr>
        <w:t>11.(3).</w:t>
      </w:r>
      <w:r w:rsidRPr="00781EED">
        <w:rPr>
          <w:rFonts w:ascii="Trebuchet MS" w:eastAsia="Times New Roman" w:hAnsi="Trebuchet MS" w:cs="Arial"/>
          <w:noProof/>
          <w:lang w:val="ro-RO"/>
        </w:rPr>
        <w:t xml:space="preserve"> Plata va fi efectuată numai dacă Procesul-verbal de recepție este semnat FĂRĂ OBSERVAȚII de către Autoritatea Contractantă.</w:t>
      </w:r>
    </w:p>
    <w:p w14:paraId="62CA70AC"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11.(4).</w:t>
      </w:r>
      <w:r w:rsidRPr="00781EED">
        <w:rPr>
          <w:rFonts w:ascii="Trebuchet MS" w:eastAsia="Times New Roman" w:hAnsi="Trebuchet MS" w:cs="Times New Roman"/>
          <w:noProof/>
          <w:lang w:val="ro-RO"/>
        </w:rPr>
        <w:t xml:space="preserve"> Procesele verbale de recepţie vor fi ataşate dosarului de plată.</w:t>
      </w:r>
    </w:p>
    <w:p w14:paraId="0B515306"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Procesul verbal de recepție calitativă va include unul din următoarele rezultate:</w:t>
      </w:r>
    </w:p>
    <w:p w14:paraId="49EACD2B"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w:t>
      </w:r>
      <w:r w:rsidRPr="00781EED">
        <w:rPr>
          <w:rFonts w:ascii="Trebuchet MS" w:eastAsia="Times New Roman" w:hAnsi="Trebuchet MS" w:cs="Times New Roman"/>
          <w:noProof/>
          <w:lang w:val="ro-RO"/>
        </w:rPr>
        <w:tab/>
        <w:t>Acceptat (acceptarea fără observații impune derularea acceptanței fără identificarea vreunui defect)</w:t>
      </w:r>
    </w:p>
    <w:p w14:paraId="4FCDC91B"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lastRenderedPageBreak/>
        <w:t>-</w:t>
      </w:r>
      <w:r w:rsidRPr="00781EED">
        <w:rPr>
          <w:rFonts w:ascii="Trebuchet MS" w:eastAsia="Times New Roman" w:hAnsi="Trebuchet MS" w:cs="Times New Roman"/>
          <w:noProof/>
          <w:lang w:val="ro-RO"/>
        </w:rPr>
        <w:tab/>
        <w:t xml:space="preserve">Acceptat cu observații minore (acceptarea cu observații minore presupune identificarea numai a unor defecte minore care pot fi remediate într-un termen de 3 zile lucrătoare). </w:t>
      </w:r>
    </w:p>
    <w:p w14:paraId="24A8EC86"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w:t>
      </w:r>
      <w:r w:rsidRPr="00781EED">
        <w:rPr>
          <w:rFonts w:ascii="Trebuchet MS" w:eastAsia="Times New Roman" w:hAnsi="Trebuchet MS" w:cs="Times New Roman"/>
          <w:noProof/>
          <w:lang w:val="ro-RO"/>
        </w:rPr>
        <w:tab/>
        <w:t>Acceptat cu rezerve (acceptarea cu rezerve ar putea presupune remedierea defectelor observate în termenul de 7 zile lucrătoare)</w:t>
      </w:r>
    </w:p>
    <w:p w14:paraId="7F8690BD"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w:t>
      </w:r>
      <w:r w:rsidRPr="00781EED">
        <w:rPr>
          <w:rFonts w:ascii="Trebuchet MS" w:eastAsia="Times New Roman" w:hAnsi="Trebuchet MS" w:cs="Times New Roman"/>
          <w:noProof/>
          <w:lang w:val="ro-RO"/>
        </w:rPr>
        <w:tab/>
        <w:t>Refuzat (refuzarea are ca efect neacceptarea serviciilor întrucât acestea nu au fost prestate la parametrii agreați)</w:t>
      </w:r>
    </w:p>
    <w:p w14:paraId="686BAE79" w14:textId="77777777" w:rsidR="008202D4" w:rsidRPr="00781EED" w:rsidRDefault="008202D4" w:rsidP="008202D4">
      <w:pPr>
        <w:shd w:val="clear" w:color="auto" w:fill="FFFFFF"/>
        <w:tabs>
          <w:tab w:val="left" w:pos="480"/>
        </w:tabs>
        <w:spacing w:after="0" w:line="276" w:lineRule="auto"/>
        <w:jc w:val="both"/>
        <w:rPr>
          <w:rFonts w:ascii="Trebuchet MS" w:eastAsia="Times New Roman" w:hAnsi="Trebuchet MS" w:cs="Times New Roman"/>
          <w:noProof/>
          <w:spacing w:val="-2"/>
          <w:lang w:val="ro-RO"/>
        </w:rPr>
      </w:pPr>
      <w:r w:rsidRPr="00781EED">
        <w:rPr>
          <w:rFonts w:ascii="Trebuchet MS" w:eastAsia="Times New Roman" w:hAnsi="Trebuchet MS" w:cs="Times New Roman"/>
          <w:b/>
          <w:bCs/>
          <w:noProof/>
          <w:spacing w:val="-3"/>
          <w:lang w:val="ro-RO"/>
        </w:rPr>
        <w:t xml:space="preserve">11.(5). </w:t>
      </w:r>
      <w:r w:rsidRPr="00781EED">
        <w:rPr>
          <w:rFonts w:ascii="Trebuchet MS" w:eastAsia="Times New Roman" w:hAnsi="Trebuchet MS" w:cs="Times New Roman"/>
          <w:noProof/>
          <w:spacing w:val="-2"/>
          <w:lang w:val="ro-RO"/>
        </w:rPr>
        <w:t>Dacă serviciile prestate nu corespund cerințelor din propunerea tehnică, Autoritatea contractantă menționează în procesul verbal de recepţie serviciile care sunt neconforme menționând cerințele nerespectate/neîndeplinite.</w:t>
      </w:r>
    </w:p>
    <w:p w14:paraId="06115611" w14:textId="77777777" w:rsidR="008202D4" w:rsidRPr="00781EED" w:rsidRDefault="008202D4" w:rsidP="008202D4">
      <w:pPr>
        <w:shd w:val="clear" w:color="auto" w:fill="FFFFFF"/>
        <w:tabs>
          <w:tab w:val="left" w:pos="480"/>
        </w:tabs>
        <w:spacing w:after="0" w:line="276" w:lineRule="auto"/>
        <w:jc w:val="both"/>
        <w:rPr>
          <w:rFonts w:ascii="Trebuchet MS" w:eastAsia="Times New Roman" w:hAnsi="Trebuchet MS" w:cs="Times New Roman"/>
          <w:noProof/>
          <w:spacing w:val="-1"/>
          <w:lang w:val="ro-RO"/>
        </w:rPr>
      </w:pPr>
      <w:r w:rsidRPr="00781EED">
        <w:rPr>
          <w:rFonts w:ascii="Trebuchet MS" w:eastAsia="Times New Roman" w:hAnsi="Trebuchet MS" w:cs="Times New Roman"/>
          <w:b/>
          <w:noProof/>
          <w:spacing w:val="-2"/>
          <w:lang w:val="ro-RO"/>
        </w:rPr>
        <w:t>11.(6)</w:t>
      </w:r>
      <w:r w:rsidRPr="00781EED">
        <w:rPr>
          <w:rFonts w:ascii="Trebuchet MS" w:eastAsia="Times New Roman" w:hAnsi="Trebuchet MS" w:cs="Times New Roman"/>
          <w:noProof/>
          <w:spacing w:val="-2"/>
          <w:lang w:val="ro-RO"/>
        </w:rPr>
        <w:t>. Persoana responsabilă cu implementarea contractului va fi comunicată Contractantului de către Autoritatea Contractantă la semnarea contractului.</w:t>
      </w:r>
    </w:p>
    <w:p w14:paraId="621F7230" w14:textId="77777777" w:rsidR="008202D4" w:rsidRPr="00781EED" w:rsidRDefault="008202D4" w:rsidP="008202D4">
      <w:pPr>
        <w:widowControl w:val="0"/>
        <w:shd w:val="clear" w:color="auto" w:fill="FFFFFF"/>
        <w:tabs>
          <w:tab w:val="left" w:pos="480"/>
        </w:tabs>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spacing w:val="-1"/>
          <w:lang w:val="ro-RO"/>
        </w:rPr>
        <w:t>11.(7).</w:t>
      </w:r>
      <w:r w:rsidRPr="00781EED">
        <w:rPr>
          <w:rFonts w:ascii="Trebuchet MS" w:eastAsia="Times New Roman" w:hAnsi="Trebuchet MS" w:cs="Times New Roman"/>
          <w:noProof/>
          <w:lang w:val="ro-RO"/>
        </w:rPr>
        <w:t xml:space="preserve"> </w:t>
      </w:r>
      <w:r w:rsidRPr="00781EED">
        <w:rPr>
          <w:rFonts w:ascii="Trebuchet MS" w:eastAsia="Times New Roman" w:hAnsi="Trebuchet MS" w:cs="Times New Roman"/>
          <w:noProof/>
          <w:spacing w:val="-3"/>
          <w:lang w:val="ro-RO"/>
        </w:rPr>
        <w:t xml:space="preserve">Prevederile clauzelor </w:t>
      </w:r>
      <w:r w:rsidRPr="00781EED">
        <w:rPr>
          <w:rFonts w:ascii="Trebuchet MS" w:eastAsia="Times New Roman" w:hAnsi="Trebuchet MS" w:cs="Times New Roman"/>
          <w:bCs/>
          <w:noProof/>
          <w:spacing w:val="-3"/>
          <w:lang w:val="ro-RO"/>
        </w:rPr>
        <w:t xml:space="preserve">13.5 - 13.8 </w:t>
      </w:r>
      <w:r w:rsidRPr="00781EED">
        <w:rPr>
          <w:rFonts w:ascii="Trebuchet MS" w:eastAsia="Times New Roman" w:hAnsi="Trebuchet MS" w:cs="Times New Roman"/>
          <w:noProof/>
          <w:spacing w:val="-3"/>
          <w:lang w:val="ro-RO"/>
        </w:rPr>
        <w:t xml:space="preserve">nu îl vor absolvi pe Contractant de obligaţia asumării garanţiilor </w:t>
      </w:r>
      <w:r w:rsidRPr="00781EED">
        <w:rPr>
          <w:rFonts w:ascii="Trebuchet MS" w:eastAsia="Times New Roman" w:hAnsi="Trebuchet MS" w:cs="Times New Roman"/>
          <w:noProof/>
          <w:lang w:val="ro-RO"/>
        </w:rPr>
        <w:t>sau de alte obligaţii prevăzute în contract.</w:t>
      </w:r>
    </w:p>
    <w:p w14:paraId="6B6C7520" w14:textId="77777777" w:rsidR="008202D4" w:rsidRPr="00781EED" w:rsidRDefault="008202D4" w:rsidP="008202D4">
      <w:pPr>
        <w:widowControl w:val="0"/>
        <w:shd w:val="clear" w:color="auto" w:fill="FFFFFF"/>
        <w:tabs>
          <w:tab w:val="left" w:pos="480"/>
        </w:tabs>
        <w:autoSpaceDE w:val="0"/>
        <w:autoSpaceDN w:val="0"/>
        <w:adjustRightInd w:val="0"/>
        <w:spacing w:after="0" w:line="276" w:lineRule="auto"/>
        <w:jc w:val="both"/>
        <w:rPr>
          <w:rFonts w:ascii="Trebuchet MS" w:eastAsia="Times New Roman" w:hAnsi="Trebuchet MS" w:cs="Times New Roman"/>
          <w:noProof/>
          <w:lang w:val="ro-RO"/>
        </w:rPr>
      </w:pPr>
    </w:p>
    <w:p w14:paraId="3AD636B9"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Cap.12. GARANȚIA DE BUNĂ EXECUȚIE</w:t>
      </w:r>
    </w:p>
    <w:p w14:paraId="46FE38D7" w14:textId="77777777" w:rsidR="008202D4" w:rsidRPr="00781EED" w:rsidRDefault="008202D4" w:rsidP="008202D4">
      <w:pPr>
        <w:spacing w:after="0" w:line="276" w:lineRule="auto"/>
        <w:jc w:val="both"/>
        <w:rPr>
          <w:rFonts w:ascii="Trebuchet MS" w:eastAsia="Times New Roman" w:hAnsi="Trebuchet MS" w:cs="Times New Roman"/>
          <w:bCs/>
          <w:noProof/>
          <w:lang w:val="ro-RO"/>
        </w:rPr>
      </w:pPr>
      <w:r w:rsidRPr="00781EED">
        <w:rPr>
          <w:rFonts w:ascii="Trebuchet MS" w:eastAsia="Times New Roman" w:hAnsi="Trebuchet MS" w:cs="Times New Roman"/>
          <w:b/>
          <w:bCs/>
          <w:noProof/>
          <w:lang w:val="ro-RO"/>
        </w:rPr>
        <w:t xml:space="preserve">12.(1). </w:t>
      </w:r>
      <w:r w:rsidRPr="00781EED">
        <w:rPr>
          <w:rFonts w:ascii="Trebuchet MS" w:eastAsia="Times New Roman" w:hAnsi="Trebuchet MS" w:cs="Times New Roman"/>
          <w:bCs/>
          <w:noProof/>
          <w:lang w:val="ro-RO"/>
        </w:rPr>
        <w:t xml:space="preserve">Contractantul se </w:t>
      </w:r>
      <w:r w:rsidRPr="009462EF">
        <w:rPr>
          <w:rFonts w:ascii="Trebuchet MS" w:eastAsia="Times New Roman" w:hAnsi="Trebuchet MS" w:cs="Times New Roman"/>
          <w:bCs/>
          <w:noProof/>
          <w:lang w:val="ro-RO"/>
        </w:rPr>
        <w:t>obligă să constituie garanția de bună execuție a contractului în cuantum de 2 % din prețul contractului fără TVA, respectiv ……..… lei, în termen de 5 zile lucrătoare de la semnarea contractului de ambele părți. Garanția de bună execuție</w:t>
      </w:r>
      <w:r w:rsidRPr="00781EED">
        <w:rPr>
          <w:rFonts w:ascii="Trebuchet MS" w:eastAsia="Times New Roman" w:hAnsi="Trebuchet MS" w:cs="Times New Roman"/>
          <w:bCs/>
          <w:noProof/>
          <w:lang w:val="ro-RO"/>
        </w:rPr>
        <w:t xml:space="preserve"> se constituie în conformitate cu prevederile art. 40 din HG nr. 395/2016 pentru aprobarea normelor metodologice de aplicare a prevederilor referitoare la atribuirea contractului de achizit</w:t>
      </w:r>
      <w:r w:rsidRPr="00781EED">
        <w:rPr>
          <w:rFonts w:ascii="Arial" w:eastAsia="Times New Roman" w:hAnsi="Arial" w:cs="Arial"/>
          <w:bCs/>
          <w:noProof/>
          <w:lang w:val="ro-RO"/>
        </w:rPr>
        <w:t>̦</w:t>
      </w:r>
      <w:r w:rsidRPr="00781EED">
        <w:rPr>
          <w:rFonts w:ascii="Trebuchet MS" w:eastAsia="Times New Roman" w:hAnsi="Trebuchet MS" w:cs="Times New Roman"/>
          <w:bCs/>
          <w:noProof/>
          <w:lang w:val="ro-RO"/>
        </w:rPr>
        <w:t>ie publica</w:t>
      </w:r>
      <w:r w:rsidRPr="00781EED">
        <w:rPr>
          <w:rFonts w:ascii="Arial" w:eastAsia="Times New Roman" w:hAnsi="Arial" w:cs="Arial"/>
          <w:bCs/>
          <w:noProof/>
          <w:lang w:val="ro-RO"/>
        </w:rPr>
        <w:t>̆</w:t>
      </w:r>
      <w:r w:rsidRPr="00781EED">
        <w:rPr>
          <w:rFonts w:ascii="Trebuchet MS" w:eastAsia="Times New Roman" w:hAnsi="Trebuchet MS" w:cs="Times New Roman"/>
          <w:bCs/>
          <w:noProof/>
          <w:lang w:val="ro-RO"/>
        </w:rPr>
        <w:t>/acordului-cadru din Legea nr. 98/2016 privind achizit</w:t>
      </w:r>
      <w:r w:rsidRPr="00781EED">
        <w:rPr>
          <w:rFonts w:ascii="Arial" w:eastAsia="Times New Roman" w:hAnsi="Arial" w:cs="Arial"/>
          <w:bCs/>
          <w:noProof/>
          <w:lang w:val="ro-RO"/>
        </w:rPr>
        <w:t>̦</w:t>
      </w:r>
      <w:r w:rsidRPr="00781EED">
        <w:rPr>
          <w:rFonts w:ascii="Trebuchet MS" w:eastAsia="Times New Roman" w:hAnsi="Trebuchet MS" w:cs="Times New Roman"/>
          <w:bCs/>
          <w:noProof/>
          <w:lang w:val="ro-RO"/>
        </w:rPr>
        <w:t>iile publice, cu modificările și completările ulterioare.</w:t>
      </w:r>
    </w:p>
    <w:p w14:paraId="21D75D95" w14:textId="77777777" w:rsidR="008202D4" w:rsidRPr="00781EED" w:rsidRDefault="008202D4" w:rsidP="008202D4">
      <w:pPr>
        <w:spacing w:after="0" w:line="276" w:lineRule="auto"/>
        <w:jc w:val="both"/>
        <w:rPr>
          <w:rFonts w:ascii="Trebuchet MS" w:eastAsia="Times New Roman" w:hAnsi="Trebuchet MS" w:cs="Times New Roman"/>
          <w:bCs/>
          <w:noProof/>
          <w:lang w:val="ro-RO"/>
        </w:rPr>
      </w:pPr>
      <w:r w:rsidRPr="00781EED">
        <w:rPr>
          <w:rFonts w:ascii="Trebuchet MS" w:eastAsia="Times New Roman" w:hAnsi="Trebuchet MS" w:cs="Times New Roman"/>
          <w:b/>
          <w:bCs/>
          <w:noProof/>
          <w:lang w:val="ro-RO"/>
        </w:rPr>
        <w:t>12.(2).</w:t>
      </w:r>
      <w:r w:rsidRPr="00781EED">
        <w:rPr>
          <w:rFonts w:ascii="Trebuchet MS" w:eastAsia="Times New Roman" w:hAnsi="Trebuchet MS" w:cs="Times New Roman"/>
          <w:bCs/>
          <w:noProof/>
          <w:lang w:val="ro-RO"/>
        </w:rPr>
        <w:t xml:space="preserve"> Autoritatea Contractantă are dreptul de a emite pretenții asupra garanției de bună execuție în condițiile prevăzute la art. 41 din HG 395/2016.</w:t>
      </w:r>
    </w:p>
    <w:p w14:paraId="5E2DEFEC" w14:textId="77777777" w:rsidR="008202D4" w:rsidRPr="00781EED" w:rsidRDefault="008202D4" w:rsidP="008202D4">
      <w:pPr>
        <w:spacing w:after="0" w:line="276" w:lineRule="auto"/>
        <w:jc w:val="both"/>
        <w:rPr>
          <w:rFonts w:ascii="Trebuchet MS" w:eastAsia="Times New Roman" w:hAnsi="Trebuchet MS" w:cs="Times New Roman"/>
          <w:bCs/>
          <w:noProof/>
          <w:lang w:val="ro-RO"/>
        </w:rPr>
      </w:pPr>
      <w:r w:rsidRPr="00781EED">
        <w:rPr>
          <w:rFonts w:ascii="Trebuchet MS" w:eastAsia="Times New Roman" w:hAnsi="Trebuchet MS" w:cs="Times New Roman"/>
          <w:b/>
          <w:bCs/>
          <w:noProof/>
          <w:lang w:val="ro-RO"/>
        </w:rPr>
        <w:t>12.(3).</w:t>
      </w:r>
      <w:r w:rsidRPr="00781EED">
        <w:rPr>
          <w:rFonts w:ascii="Trebuchet MS" w:eastAsia="Times New Roman" w:hAnsi="Trebuchet MS" w:cs="Times New Roman"/>
          <w:bCs/>
          <w:noProof/>
          <w:lang w:val="ro-RO"/>
        </w:rPr>
        <w:t xml:space="preserve"> Restituirea garanției de bună execuție se face în termen de 14 zile dela data îndeplinirii de către Contractant a obligațiilor asumate prin contract, dacă Autoritatea Contractantă nu a ridicat, până la acea dată, pretenții asupra ei.</w:t>
      </w:r>
    </w:p>
    <w:p w14:paraId="235A25ED" w14:textId="77777777" w:rsidR="008202D4" w:rsidRPr="00781EED" w:rsidRDefault="008202D4" w:rsidP="008202D4">
      <w:pPr>
        <w:spacing w:after="0" w:line="276" w:lineRule="auto"/>
        <w:jc w:val="both"/>
        <w:rPr>
          <w:rFonts w:ascii="Trebuchet MS" w:eastAsia="Times New Roman" w:hAnsi="Trebuchet MS" w:cs="Times New Roman"/>
          <w:b/>
          <w:bCs/>
          <w:noProof/>
          <w:lang w:val="ro-RO"/>
        </w:rPr>
      </w:pPr>
    </w:p>
    <w:p w14:paraId="546DABDF" w14:textId="77777777" w:rsidR="008202D4" w:rsidRPr="00781EED" w:rsidRDefault="008202D4" w:rsidP="008202D4">
      <w:pPr>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 xml:space="preserve">Cap.13. PLĂŢI ŞI PENALITĂŢI DE ÎNTÂRZIERE </w:t>
      </w:r>
    </w:p>
    <w:p w14:paraId="0E675B63" w14:textId="77777777" w:rsidR="008202D4" w:rsidRPr="00781EED" w:rsidRDefault="008202D4" w:rsidP="008202D4">
      <w:pPr>
        <w:spacing w:after="0" w:line="276" w:lineRule="auto"/>
        <w:jc w:val="both"/>
        <w:rPr>
          <w:rFonts w:ascii="Trebuchet MS" w:eastAsia="Times New Roman" w:hAnsi="Trebuchet MS" w:cs="Times New Roman"/>
          <w:bCs/>
          <w:noProof/>
          <w:lang w:val="ro-RO"/>
        </w:rPr>
      </w:pPr>
      <w:r w:rsidRPr="00781EED">
        <w:rPr>
          <w:rFonts w:ascii="Trebuchet MS" w:eastAsia="Times New Roman" w:hAnsi="Trebuchet MS" w:cs="Times New Roman"/>
          <w:b/>
          <w:bCs/>
          <w:noProof/>
          <w:lang w:val="ro-RO"/>
        </w:rPr>
        <w:t xml:space="preserve">13.(1). </w:t>
      </w:r>
      <w:r w:rsidRPr="00781EED">
        <w:rPr>
          <w:rFonts w:ascii="Trebuchet MS" w:eastAsia="Times New Roman" w:hAnsi="Trebuchet MS" w:cs="Times New Roman"/>
          <w:bCs/>
          <w:noProof/>
          <w:lang w:val="ro-RO"/>
        </w:rPr>
        <w:t>Plata prețului contractului se va face numai după emiterea facturii fiscale, ca urmare a aprobării de către Autoritatea Contractantă a conformității serviciilor care fac obiectul contractului.</w:t>
      </w:r>
    </w:p>
    <w:p w14:paraId="2E29A27B" w14:textId="77777777" w:rsidR="008202D4" w:rsidRPr="00781EED" w:rsidRDefault="008202D4" w:rsidP="008202D4">
      <w:pPr>
        <w:spacing w:after="0" w:line="276" w:lineRule="auto"/>
        <w:jc w:val="both"/>
        <w:rPr>
          <w:rFonts w:ascii="Trebuchet MS" w:eastAsia="Times New Roman" w:hAnsi="Trebuchet MS" w:cs="Times New Roman"/>
          <w:bCs/>
          <w:noProof/>
          <w:lang w:val="ro-RO"/>
        </w:rPr>
      </w:pPr>
      <w:r w:rsidRPr="00781EED">
        <w:rPr>
          <w:rFonts w:ascii="Trebuchet MS" w:eastAsia="Times New Roman" w:hAnsi="Trebuchet MS" w:cs="Times New Roman"/>
          <w:b/>
          <w:bCs/>
          <w:noProof/>
          <w:lang w:val="ro-RO"/>
        </w:rPr>
        <w:t>13.(2).</w:t>
      </w:r>
      <w:r w:rsidRPr="00781EED">
        <w:rPr>
          <w:rFonts w:ascii="Trebuchet MS" w:eastAsia="Times New Roman" w:hAnsi="Trebuchet MS" w:cs="Times New Roman"/>
          <w:bCs/>
          <w:noProof/>
          <w:lang w:val="ro-RO"/>
        </w:rPr>
        <w:t xml:space="preserve"> Plata contravalorii serviciilor se va face prin virament bancar.</w:t>
      </w:r>
    </w:p>
    <w:p w14:paraId="0E4B2765" w14:textId="77777777" w:rsidR="008202D4" w:rsidRPr="00781EED" w:rsidRDefault="008202D4" w:rsidP="008202D4">
      <w:pPr>
        <w:spacing w:after="0" w:line="276" w:lineRule="auto"/>
        <w:jc w:val="both"/>
        <w:rPr>
          <w:rFonts w:ascii="Trebuchet MS" w:eastAsia="Times New Roman" w:hAnsi="Trebuchet MS" w:cs="Times New Roman"/>
          <w:bCs/>
          <w:noProof/>
          <w:lang w:val="ro-RO"/>
        </w:rPr>
      </w:pPr>
      <w:r w:rsidRPr="00781EED">
        <w:rPr>
          <w:rFonts w:ascii="Trebuchet MS" w:eastAsia="Times New Roman" w:hAnsi="Trebuchet MS" w:cs="Times New Roman"/>
          <w:b/>
          <w:bCs/>
          <w:noProof/>
          <w:lang w:val="ro-RO"/>
        </w:rPr>
        <w:t>13.(3).</w:t>
      </w:r>
      <w:r w:rsidRPr="00781EED">
        <w:rPr>
          <w:rFonts w:ascii="Trebuchet MS" w:eastAsia="Times New Roman" w:hAnsi="Trebuchet MS" w:cs="Times New Roman"/>
          <w:bCs/>
          <w:noProof/>
          <w:lang w:val="ro-RO"/>
        </w:rPr>
        <w:t xml:space="preserve"> Termenul de plată al facturii este de minim 30 de zile calendaristice de la data emiterii facturii, în limita disponibilității fondurilor din conturile proiectului, conform legislației în vigoare.</w:t>
      </w:r>
    </w:p>
    <w:p w14:paraId="743317F1" w14:textId="77777777" w:rsidR="008202D4" w:rsidRPr="00781EED" w:rsidRDefault="008202D4" w:rsidP="008202D4">
      <w:pPr>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13.(4).</w:t>
      </w:r>
      <w:r w:rsidRPr="00781EED">
        <w:rPr>
          <w:rFonts w:ascii="Trebuchet MS" w:eastAsia="Times New Roman" w:hAnsi="Trebuchet MS" w:cs="Times New Roman"/>
          <w:bCs/>
          <w:noProof/>
          <w:lang w:val="ro-RO"/>
        </w:rPr>
        <w:t xml:space="preserve"> Dacă factura conține elemente greșite și/sau erori de calcul identificate de Autoritatea Contractantă, fiind necesare revizuiri sau clarificări suplimentare, termenul de plată se suspendă, iar repunerea în termen se realizează de la momentul îndeplinirii condițiilor de formă și de fond ale facturii.</w:t>
      </w:r>
    </w:p>
    <w:p w14:paraId="672A78FA"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 xml:space="preserve">13.(5). </w:t>
      </w:r>
      <w:r w:rsidRPr="00781EED">
        <w:rPr>
          <w:rFonts w:ascii="Trebuchet MS" w:eastAsia="Times New Roman" w:hAnsi="Trebuchet MS" w:cs="Times New Roman"/>
          <w:bCs/>
          <w:noProof/>
          <w:lang w:val="ro-RO"/>
        </w:rPr>
        <w:t>În cazul în care, Contractantul nu își îndeplinește la termen obligațiile asumate prin contract sau le îndeplinește necorespunzător, atunci Autoritatea Contractantă are dreptul de a percepe dobânda legală penalizatoare prevăzută la art. 3 alin. 2</w:t>
      </w:r>
      <w:r w:rsidRPr="00781EED">
        <w:rPr>
          <w:rFonts w:ascii="Trebuchet MS" w:eastAsia="Times New Roman" w:hAnsi="Trebuchet MS" w:cs="Times New Roman"/>
          <w:bCs/>
          <w:noProof/>
          <w:vertAlign w:val="superscript"/>
          <w:lang w:val="ro-RO"/>
        </w:rPr>
        <w:t>1</w:t>
      </w:r>
      <w:r w:rsidRPr="00781EED">
        <w:rPr>
          <w:rFonts w:ascii="Trebuchet MS" w:eastAsia="Times New Roman" w:hAnsi="Trebuchet MS" w:cs="Times New Roman"/>
          <w:bCs/>
          <w:noProof/>
          <w:lang w:val="ro-RO"/>
        </w:rPr>
        <w:t xml:space="preserve"> din OG nr.13/2011 privind dobânda legală remuneratorie</w:t>
      </w:r>
      <w:r w:rsidRPr="00781EED">
        <w:rPr>
          <w:rFonts w:ascii="Trebuchet MS" w:eastAsia="Times New Roman" w:hAnsi="Trebuchet MS" w:cs="Times New Roman"/>
          <w:noProof/>
          <w:lang w:val="ro-RO"/>
        </w:rPr>
        <w:t xml:space="preserve"> și penalizatoare pentru obligații bănești, precum și pentru reglementarea unor măsuri financiar-fiscale în domeniul bancar, cu modificările și completările ulterioare, aprobată prin Legea nr. 43/2012 (</w:t>
      </w:r>
      <w:r w:rsidRPr="00781EED">
        <w:rPr>
          <w:rFonts w:ascii="Trebuchet MS" w:eastAsia="Times New Roman" w:hAnsi="Trebuchet MS" w:cs="Times New Roman"/>
          <w:bCs/>
          <w:noProof/>
          <w:lang w:val="ro-RO"/>
        </w:rPr>
        <w:t xml:space="preserve">aceasta fiind dobânda legală penalizatoare de la data </w:t>
      </w:r>
      <w:r w:rsidRPr="00781EED">
        <w:rPr>
          <w:rFonts w:ascii="Trebuchet MS" w:eastAsia="Times New Roman" w:hAnsi="Trebuchet MS" w:cs="Times New Roman"/>
          <w:bCs/>
          <w:noProof/>
          <w:lang w:val="ro-RO"/>
        </w:rPr>
        <w:lastRenderedPageBreak/>
        <w:t>scadenței obligațiilor asumate</w:t>
      </w:r>
      <w:r w:rsidRPr="00781EED">
        <w:rPr>
          <w:rFonts w:ascii="Trebuchet MS" w:eastAsia="Times New Roman" w:hAnsi="Trebuchet MS" w:cs="Times New Roman"/>
          <w:noProof/>
          <w:lang w:val="ro-RO"/>
        </w:rPr>
        <w:t>). Dobânda se aplică la valoarea serviciilor neonorate pentru fiecare zi de întârziere, dar nu mai mult decât valoarea contractului.</w:t>
      </w:r>
    </w:p>
    <w:p w14:paraId="636FF58C"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13.(6).</w:t>
      </w:r>
      <w:r w:rsidRPr="00781EED">
        <w:rPr>
          <w:rFonts w:ascii="Trebuchet MS" w:eastAsia="Times New Roman" w:hAnsi="Trebuchet MS" w:cs="Times New Roman"/>
          <w:noProof/>
          <w:lang w:val="ro-RO"/>
        </w:rPr>
        <w:t xml:space="preserve"> În cazul în care autoritatea contractantă nu onorează facturile în perioada convenită, </w:t>
      </w:r>
      <w:r w:rsidRPr="00781EED">
        <w:rPr>
          <w:rFonts w:ascii="Trebuchet MS" w:eastAsia="Times New Roman" w:hAnsi="Trebuchet MS" w:cs="Times New Roman"/>
          <w:bCs/>
          <w:noProof/>
          <w:lang w:val="ro-RO"/>
        </w:rPr>
        <w:t>Contractantul are dreptul de a percepe dobânda legală penalizatoare prevăzută la art. 3 alin. 2</w:t>
      </w:r>
      <w:r w:rsidRPr="00781EED">
        <w:rPr>
          <w:rFonts w:ascii="Trebuchet MS" w:eastAsia="Times New Roman" w:hAnsi="Trebuchet MS" w:cs="Times New Roman"/>
          <w:bCs/>
          <w:noProof/>
          <w:vertAlign w:val="superscript"/>
          <w:lang w:val="ro-RO"/>
        </w:rPr>
        <w:t>1</w:t>
      </w:r>
      <w:r w:rsidRPr="00781EED">
        <w:rPr>
          <w:rFonts w:ascii="Trebuchet MS" w:eastAsia="Times New Roman" w:hAnsi="Trebuchet MS" w:cs="Times New Roman"/>
          <w:bCs/>
          <w:noProof/>
          <w:lang w:val="ro-RO"/>
        </w:rPr>
        <w:t xml:space="preserve"> din OG nr.13/2011 privind dobânda legală remuneratorie</w:t>
      </w:r>
      <w:r w:rsidRPr="00781EED">
        <w:rPr>
          <w:rFonts w:ascii="Trebuchet MS" w:eastAsia="Times New Roman" w:hAnsi="Trebuchet MS" w:cs="Times New Roman"/>
          <w:noProof/>
          <w:lang w:val="ro-RO"/>
        </w:rPr>
        <w:t xml:space="preserve"> și penalizatoare pentru obligații bănești, precum și pentru reglementarea unor măsuri financiar-fiscale în domeniul bancar, cu modificările și completările ulterioare, aprobată prin Legea nr. 43/2012 (</w:t>
      </w:r>
      <w:r w:rsidRPr="00781EED">
        <w:rPr>
          <w:rFonts w:ascii="Trebuchet MS" w:eastAsia="Times New Roman" w:hAnsi="Trebuchet MS" w:cs="Times New Roman"/>
          <w:bCs/>
          <w:noProof/>
          <w:lang w:val="ro-RO"/>
        </w:rPr>
        <w:t>aceasta fiind dobânda legală penalizatoare de la data scadenței obligațiilor asumate</w:t>
      </w:r>
      <w:r w:rsidRPr="00781EED">
        <w:rPr>
          <w:rFonts w:ascii="Trebuchet MS" w:eastAsia="Times New Roman" w:hAnsi="Trebuchet MS" w:cs="Times New Roman"/>
          <w:noProof/>
          <w:lang w:val="ro-RO"/>
        </w:rPr>
        <w:t>), pe zi de întârziere din suma a cărei plată a fost întârziată, dar nu mai mult decât valoarea sumei la care se aplică, cu excepția situației în care întarzierea nu este din vina exclusivă a Autorității contractante.</w:t>
      </w:r>
    </w:p>
    <w:p w14:paraId="592BD6D2"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13.(7). </w:t>
      </w:r>
      <w:r w:rsidRPr="00781EED">
        <w:rPr>
          <w:rFonts w:ascii="Trebuchet MS" w:eastAsia="Times New Roman" w:hAnsi="Trebuchet MS" w:cs="Times New Roman"/>
          <w:noProof/>
          <w:lang w:val="ro-RO"/>
        </w:rPr>
        <w:t xml:space="preserve">În cazul în care Contractantul nu îndeplineşte obligaţiile în termenul prevăzut la 9.2, Autoritatea contractantă are dreptul să rezilieze contractul fără nicio altă formalitate şi fără intervenția instanțelor de judecată. </w:t>
      </w:r>
    </w:p>
    <w:p w14:paraId="01DD23C3"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13.(8).</w:t>
      </w:r>
      <w:r w:rsidRPr="00781EED">
        <w:rPr>
          <w:rFonts w:ascii="Trebuchet MS" w:eastAsia="Times New Roman" w:hAnsi="Trebuchet MS" w:cs="Times New Roman"/>
          <w:noProof/>
          <w:lang w:val="ro-RO"/>
        </w:rPr>
        <w:t xml:space="preserve"> Penalitățile de întârziere datorate curg de drept din data scadenţei obligaţiilor asumate conform prezentului contract.</w:t>
      </w:r>
      <w:r w:rsidRPr="00781EED" w:rsidDel="00127840">
        <w:rPr>
          <w:rFonts w:ascii="Trebuchet MS" w:eastAsia="Times New Roman" w:hAnsi="Trebuchet MS" w:cs="Times New Roman"/>
          <w:noProof/>
          <w:lang w:val="ro-RO"/>
        </w:rPr>
        <w:t xml:space="preserve"> </w:t>
      </w:r>
    </w:p>
    <w:p w14:paraId="1BB1B1C7" w14:textId="77777777" w:rsidR="008202D4" w:rsidRPr="00781EED" w:rsidRDefault="008202D4" w:rsidP="008202D4">
      <w:pPr>
        <w:spacing w:after="0" w:line="276" w:lineRule="auto"/>
        <w:jc w:val="both"/>
        <w:rPr>
          <w:rFonts w:ascii="Trebuchet MS" w:eastAsia="Times New Roman" w:hAnsi="Trebuchet MS" w:cs="Times New Roman"/>
          <w:noProof/>
          <w:lang w:val="ro-RO"/>
        </w:rPr>
      </w:pPr>
    </w:p>
    <w:p w14:paraId="0AFDF325" w14:textId="77777777" w:rsidR="008202D4" w:rsidRPr="00781EED" w:rsidRDefault="008202D4" w:rsidP="008202D4">
      <w:pPr>
        <w:autoSpaceDE w:val="0"/>
        <w:autoSpaceDN w:val="0"/>
        <w:adjustRightInd w:val="0"/>
        <w:spacing w:after="0" w:line="360" w:lineRule="auto"/>
        <w:jc w:val="both"/>
        <w:rPr>
          <w:rFonts w:ascii="Trebuchet MS" w:eastAsia="Times New Roman" w:hAnsi="Trebuchet MS" w:cs="Times New Roman"/>
          <w:b/>
          <w:bCs/>
          <w:iCs/>
          <w:noProof/>
          <w:lang w:val="ro-RO"/>
        </w:rPr>
      </w:pPr>
      <w:r w:rsidRPr="00781EED">
        <w:rPr>
          <w:rFonts w:ascii="Trebuchet MS" w:eastAsia="Times New Roman" w:hAnsi="Trebuchet MS" w:cs="Times New Roman"/>
          <w:b/>
          <w:noProof/>
          <w:lang w:val="ro-RO"/>
        </w:rPr>
        <w:t xml:space="preserve">Cap.14. </w:t>
      </w:r>
      <w:r w:rsidRPr="00781EED">
        <w:rPr>
          <w:rFonts w:ascii="Trebuchet MS" w:eastAsia="Times New Roman" w:hAnsi="Trebuchet MS" w:cs="Times New Roman"/>
          <w:b/>
          <w:bCs/>
          <w:iCs/>
          <w:noProof/>
          <w:lang w:val="ro-RO"/>
        </w:rPr>
        <w:t>CODUL DE CONDUITĂ</w:t>
      </w:r>
    </w:p>
    <w:p w14:paraId="4B65805F" w14:textId="77777777" w:rsidR="008202D4" w:rsidRPr="00781EED" w:rsidRDefault="008202D4" w:rsidP="008202D4">
      <w:pPr>
        <w:tabs>
          <w:tab w:val="num" w:pos="360"/>
        </w:tabs>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14.(1). </w:t>
      </w:r>
      <w:r w:rsidRPr="00781EED">
        <w:rPr>
          <w:rFonts w:ascii="Trebuchet MS" w:eastAsia="Times New Roman" w:hAnsi="Trebuchet MS" w:cs="Times New Roman"/>
          <w:noProof/>
          <w:lang w:val="ro-RO"/>
        </w:rPr>
        <w:t xml:space="preserve">Contractantul va acţiona întotdeauna loial şi imparţial şi ca un consilier de încredere pentru Autoritatea contractantă, conform regulilor şi/sau codului de conduită al profesiei sale, precum şi cu discreţia necesară. Se va abţine să facă afirmaţii publice în legătură cu serviciile prestate fără să aibă aprobarea prealabilă a Autoritatii contractante. </w:t>
      </w:r>
    </w:p>
    <w:p w14:paraId="0FFAA39E" w14:textId="77777777" w:rsidR="008202D4" w:rsidRPr="00781EED" w:rsidRDefault="008202D4" w:rsidP="008202D4">
      <w:pPr>
        <w:tabs>
          <w:tab w:val="num" w:pos="360"/>
        </w:tabs>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14.(2). </w:t>
      </w:r>
      <w:r w:rsidRPr="00781EED">
        <w:rPr>
          <w:rFonts w:ascii="Trebuchet MS" w:eastAsia="Times New Roman" w:hAnsi="Trebuchet MS" w:cs="Times New Roman"/>
          <w:noProof/>
          <w:lang w:val="ro-RO"/>
        </w:rPr>
        <w:t>În cazul în care Contractantul se oferă să dea, ori este de acord să ofere ori să dea, sau dă oricărei persoane, mită, bunuri în dar, facilităţi ori comisioane în scopul de a determina ori recompensa îndeplinirea ori neîndeplinirea oricărui act sau fapt privind Contractul sau orice alt contract încheiat cu Autoritatea contractanta, ori pentru a favoriza sau defavoriza orice persoană în legătură cu contractul sau cu orice alt contract încheiat cu acesta, Autoritatea contractantă poate decide încetarea contractului, fără a aduce atingere niciunui drept anterior dobândit de Contractant în baza contractului.</w:t>
      </w:r>
    </w:p>
    <w:p w14:paraId="1D63957B" w14:textId="77777777" w:rsidR="008202D4" w:rsidRPr="00781EED" w:rsidRDefault="008202D4" w:rsidP="008202D4">
      <w:pPr>
        <w:tabs>
          <w:tab w:val="num" w:pos="360"/>
          <w:tab w:val="num" w:pos="2340"/>
        </w:tabs>
        <w:spacing w:after="0" w:line="276" w:lineRule="auto"/>
        <w:ind w:right="85"/>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14.(3). </w:t>
      </w:r>
      <w:r w:rsidRPr="00781EED">
        <w:rPr>
          <w:rFonts w:ascii="Trebuchet MS" w:eastAsia="Times New Roman" w:hAnsi="Trebuchet MS" w:cs="Times New Roman"/>
          <w:noProof/>
          <w:lang w:val="ro-RO"/>
        </w:rPr>
        <w:t>Plăţile către Contractant aferente contractului vor constitui singurul venit ori beneficiu ce poate deriva din contract, şi atât Contractantul cât şi personalul său salariat ori contractat, inclusiv conducerea sa şi salariaţii din teritoriu, nu vor accepta niciun comision, discount, alocaţie, plată indirectă ori orice altă formă de retribuţie în legătură cu sau pentru executarea obligaţiilor din contract.</w:t>
      </w:r>
    </w:p>
    <w:p w14:paraId="106A4230" w14:textId="77777777" w:rsidR="008202D4" w:rsidRPr="00781EED" w:rsidRDefault="008202D4" w:rsidP="008202D4">
      <w:pPr>
        <w:tabs>
          <w:tab w:val="num" w:pos="360"/>
          <w:tab w:val="num" w:pos="2340"/>
          <w:tab w:val="left" w:pos="9000"/>
        </w:tabs>
        <w:spacing w:after="0" w:line="276" w:lineRule="auto"/>
        <w:ind w:right="26"/>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14.(4). </w:t>
      </w:r>
      <w:r w:rsidRPr="00781EED">
        <w:rPr>
          <w:rFonts w:ascii="Trebuchet MS" w:eastAsia="Times New Roman" w:hAnsi="Trebuchet MS" w:cs="Times New Roman"/>
          <w:noProof/>
          <w:lang w:val="ro-RO"/>
        </w:rPr>
        <w:t>Contractantul</w:t>
      </w:r>
      <w:r w:rsidRPr="00781EED">
        <w:rPr>
          <w:rFonts w:ascii="Trebuchet MS" w:eastAsia="Times New Roman" w:hAnsi="Trebuchet MS" w:cs="Times New Roman"/>
          <w:b/>
          <w:noProof/>
          <w:lang w:val="ro-RO"/>
        </w:rPr>
        <w:t xml:space="preserve"> </w:t>
      </w:r>
      <w:r w:rsidRPr="00781EED">
        <w:rPr>
          <w:rFonts w:ascii="Trebuchet MS" w:eastAsia="Times New Roman" w:hAnsi="Trebuchet MS" w:cs="Times New Roman"/>
          <w:noProof/>
          <w:lang w:val="ro-RO"/>
        </w:rPr>
        <w:t>nu va avea niciun drept, direct sau indirect, la vreo redevenţă, facilitate sau comision cu privire la orice bun sau procedeu brevetat sau protejat utilizate în scopurile contractului, fără aprobarea prealabilă în scris a Autorității contractante.</w:t>
      </w:r>
    </w:p>
    <w:p w14:paraId="5779EF3F" w14:textId="77777777" w:rsidR="008202D4" w:rsidRPr="00781EED" w:rsidRDefault="008202D4" w:rsidP="008202D4">
      <w:pPr>
        <w:tabs>
          <w:tab w:val="num" w:pos="360"/>
          <w:tab w:val="num" w:pos="2340"/>
          <w:tab w:val="left" w:pos="9000"/>
        </w:tabs>
        <w:spacing w:after="0" w:line="276" w:lineRule="auto"/>
        <w:ind w:right="26"/>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14.(5).</w:t>
      </w:r>
      <w:r w:rsidRPr="00781EED">
        <w:rPr>
          <w:rFonts w:ascii="Trebuchet MS" w:eastAsia="Times New Roman" w:hAnsi="Trebuchet MS" w:cs="Times New Roman"/>
          <w:noProof/>
          <w:lang w:val="ro-RO"/>
        </w:rPr>
        <w:t xml:space="preserve"> Contractantul</w:t>
      </w:r>
      <w:r w:rsidRPr="00781EED">
        <w:rPr>
          <w:rFonts w:ascii="Trebuchet MS" w:eastAsia="Times New Roman" w:hAnsi="Trebuchet MS" w:cs="Times New Roman"/>
          <w:b/>
          <w:noProof/>
          <w:lang w:val="ro-RO"/>
        </w:rPr>
        <w:t xml:space="preserve"> </w:t>
      </w:r>
      <w:r w:rsidRPr="00781EED">
        <w:rPr>
          <w:rFonts w:ascii="Trebuchet MS" w:eastAsia="Times New Roman" w:hAnsi="Trebuchet MS" w:cs="Times New Roman"/>
          <w:noProof/>
          <w:lang w:val="ro-RO"/>
        </w:rPr>
        <w:t xml:space="preserve">şi personalul său vor respecta secretul profesional, pe perioada executării contractului, inclusiv pe perioada oricărei prelungiri a acestuia, precum şi după încetarea contractului. În acest sens, cu excepţia cazului în care se obţine acordul scris prealabil al Autorității contractante, Contractantul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w:t>
      </w:r>
      <w:r w:rsidRPr="00781EED">
        <w:rPr>
          <w:rFonts w:ascii="Trebuchet MS" w:eastAsia="Times New Roman" w:hAnsi="Trebuchet MS" w:cs="Times New Roman"/>
          <w:noProof/>
          <w:lang w:val="ro-RO"/>
        </w:rPr>
        <w:lastRenderedPageBreak/>
        <w:t xml:space="preserve">derulării activităților ce fac obiectul prezentului contract. Totodată, Contractantul  şi personalul său nu vor utiliza în dauna Autoritatii contractante informaţiile ce le-au fost furnizate. </w:t>
      </w:r>
    </w:p>
    <w:p w14:paraId="7BDC2C7C" w14:textId="77777777" w:rsidR="008202D4" w:rsidRPr="00781EED" w:rsidRDefault="008202D4" w:rsidP="008202D4">
      <w:pPr>
        <w:tabs>
          <w:tab w:val="num" w:pos="480"/>
        </w:tabs>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14.(6)</w:t>
      </w:r>
      <w:r w:rsidRPr="00781EED">
        <w:rPr>
          <w:rFonts w:ascii="Trebuchet MS" w:eastAsia="Times New Roman" w:hAnsi="Trebuchet MS" w:cs="Times New Roman"/>
          <w:noProof/>
          <w:lang w:val="ro-RO"/>
        </w:rPr>
        <w:t>. Contractantul</w:t>
      </w:r>
      <w:r w:rsidRPr="00781EED">
        <w:rPr>
          <w:rFonts w:ascii="Trebuchet MS" w:eastAsia="Times New Roman" w:hAnsi="Trebuchet MS" w:cs="Times New Roman"/>
          <w:b/>
          <w:noProof/>
          <w:lang w:val="ro-RO"/>
        </w:rPr>
        <w:t xml:space="preserve"> </w:t>
      </w:r>
      <w:r w:rsidRPr="00781EED">
        <w:rPr>
          <w:rFonts w:ascii="Trebuchet MS" w:eastAsia="Times New Roman" w:hAnsi="Trebuchet MS" w:cs="Times New Roman"/>
          <w:noProof/>
          <w:lang w:val="ro-RO"/>
        </w:rPr>
        <w:t>va furniza Autorității contractante, la cerere, documente justificative cu privire la condiţiile în care se execută contractul. Autoritatea contractantă va efectua orice documentare sau cercetare la faţa locului pe care o consideră necesară pentru strângerea de probe în cazul oricărei suspiciuni cu privire la existenţa unor cheltuieli comerciale neuzuale.</w:t>
      </w:r>
    </w:p>
    <w:p w14:paraId="48A380C4" w14:textId="77777777" w:rsidR="008202D4" w:rsidRPr="00781EED" w:rsidRDefault="008202D4" w:rsidP="008202D4">
      <w:pPr>
        <w:numPr>
          <w:ilvl w:val="1"/>
          <w:numId w:val="0"/>
        </w:numPr>
        <w:tabs>
          <w:tab w:val="num" w:pos="747"/>
        </w:tabs>
        <w:spacing w:after="0" w:line="276" w:lineRule="auto"/>
        <w:jc w:val="both"/>
        <w:rPr>
          <w:rFonts w:ascii="Trebuchet MS" w:eastAsia="Times New Roman" w:hAnsi="Trebuchet MS" w:cs="Times New Roman"/>
          <w:b/>
          <w:noProof/>
          <w:lang w:val="ro-RO"/>
        </w:rPr>
      </w:pPr>
    </w:p>
    <w:p w14:paraId="438FB273" w14:textId="77777777" w:rsidR="008202D4" w:rsidRPr="00781EED" w:rsidRDefault="008202D4" w:rsidP="008202D4">
      <w:pPr>
        <w:numPr>
          <w:ilvl w:val="1"/>
          <w:numId w:val="0"/>
        </w:numPr>
        <w:tabs>
          <w:tab w:val="num" w:pos="747"/>
        </w:tabs>
        <w:spacing w:after="0" w:line="276" w:lineRule="auto"/>
        <w:jc w:val="both"/>
        <w:rPr>
          <w:rFonts w:ascii="Trebuchet MS" w:eastAsia="Times New Roman" w:hAnsi="Trebuchet MS" w:cs="Times New Roman"/>
          <w:b/>
          <w:noProof/>
          <w:lang w:val="ro-RO"/>
        </w:rPr>
      </w:pPr>
      <w:r w:rsidRPr="00781EED">
        <w:rPr>
          <w:rFonts w:ascii="Trebuchet MS" w:eastAsia="Times New Roman" w:hAnsi="Trebuchet MS" w:cs="Times New Roman"/>
          <w:b/>
          <w:noProof/>
          <w:lang w:val="ro-RO"/>
        </w:rPr>
        <w:t>Cap.15. CONFLICTUL DE INTERESE</w:t>
      </w:r>
    </w:p>
    <w:p w14:paraId="7ABDB80C" w14:textId="77777777" w:rsidR="008202D4" w:rsidRPr="00781EED" w:rsidRDefault="008202D4" w:rsidP="008202D4">
      <w:pPr>
        <w:tabs>
          <w:tab w:val="left" w:pos="9000"/>
        </w:tabs>
        <w:spacing w:after="0" w:line="276" w:lineRule="auto"/>
        <w:ind w:right="28"/>
        <w:jc w:val="both"/>
        <w:rPr>
          <w:rFonts w:ascii="Trebuchet MS" w:eastAsia="Times New Roman" w:hAnsi="Trebuchet MS" w:cs="Times New Roman"/>
          <w:b/>
          <w:noProof/>
          <w:lang w:val="ro-RO"/>
        </w:rPr>
      </w:pPr>
      <w:r w:rsidRPr="00781EED">
        <w:rPr>
          <w:rFonts w:ascii="Trebuchet MS" w:eastAsia="Times New Roman" w:hAnsi="Trebuchet MS" w:cs="Times New Roman"/>
          <w:b/>
          <w:noProof/>
          <w:lang w:val="ro-RO"/>
        </w:rPr>
        <w:t xml:space="preserve">15.(1). </w:t>
      </w:r>
      <w:r w:rsidRPr="00781EED">
        <w:rPr>
          <w:rFonts w:ascii="Trebuchet MS" w:eastAsia="Times New Roman" w:hAnsi="Trebuchet MS" w:cs="Times New Roman"/>
          <w:noProof/>
          <w:lang w:val="ro-RO"/>
        </w:rPr>
        <w:t>Contractantul</w:t>
      </w:r>
      <w:r w:rsidRPr="00781EED">
        <w:rPr>
          <w:rFonts w:ascii="Trebuchet MS" w:eastAsia="Times New Roman" w:hAnsi="Trebuchet MS" w:cs="Times New Roman"/>
          <w:b/>
          <w:noProof/>
          <w:lang w:val="ro-RO"/>
        </w:rPr>
        <w:t xml:space="preserve"> </w:t>
      </w:r>
      <w:r w:rsidRPr="00781EED">
        <w:rPr>
          <w:rFonts w:ascii="Trebuchet MS" w:eastAsia="Times New Roman" w:hAnsi="Trebuchet MS" w:cs="Times New Roman"/>
          <w:noProof/>
          <w:lang w:val="ro-RO"/>
        </w:rPr>
        <w:t xml:space="preserve">va lua toate măsurile necesare pentru a preveni ori stopa orice situaţie care ar putea compromite executarea obiectivă şi imparţială a contractului. Conflictele de interese, astfel cum sunt acestea definite în lege și în contract, pot apărea în mod special ca rezultat al intereselor economice, afinităţilor, legăturilor de rudenie ori afinitate sau al oricăror alte legături ori interese comune. Orice conflict de interese apărut în timpul executării contractului de prestare de servicii trebuie notificat în scris Autorității contractante, fără întârziere. </w:t>
      </w:r>
    </w:p>
    <w:p w14:paraId="5B4A8F21" w14:textId="77777777" w:rsidR="008202D4" w:rsidRPr="00781EED" w:rsidRDefault="008202D4" w:rsidP="008202D4">
      <w:pPr>
        <w:tabs>
          <w:tab w:val="left" w:pos="9000"/>
        </w:tabs>
        <w:spacing w:after="0" w:line="276" w:lineRule="auto"/>
        <w:ind w:right="26"/>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15.(2). </w:t>
      </w:r>
      <w:r w:rsidRPr="00781EED">
        <w:rPr>
          <w:rFonts w:ascii="Trebuchet MS" w:eastAsia="Times New Roman" w:hAnsi="Trebuchet MS" w:cs="Times New Roman"/>
          <w:noProof/>
          <w:lang w:val="ro-RO"/>
        </w:rPr>
        <w:t xml:space="preserve">Autoritatea contractantă îşi rezervă dreptul de a verifica dacă măsurile luate sunt corespunzătoare şi poate solicita măsuri suplimentare dacă este necesar. Contractantul  se va asigura că personalul său, salariat sau contractat de el, inclusiv conducerea şi salariaţii din teritoriu, nu se află într-o situaţie care ar putea genera un conflict de interese. Fără a aduce atingere obiectivului contractului, Contractantul va înlocui orice membru al personalului său salariat ori contractat, inclusiv conducerea ori salariaţii din teritoriu, care se regăseşte într-o astfel de situaţie. </w:t>
      </w:r>
    </w:p>
    <w:p w14:paraId="5661DF0C" w14:textId="77777777" w:rsidR="008202D4" w:rsidRPr="00781EED" w:rsidRDefault="008202D4" w:rsidP="008202D4">
      <w:pPr>
        <w:tabs>
          <w:tab w:val="left" w:pos="9000"/>
        </w:tabs>
        <w:spacing w:after="0" w:line="276" w:lineRule="auto"/>
        <w:ind w:right="26"/>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15.(3). </w:t>
      </w:r>
      <w:r w:rsidRPr="00781EED">
        <w:rPr>
          <w:rFonts w:ascii="Trebuchet MS" w:eastAsia="Times New Roman" w:hAnsi="Trebuchet MS" w:cs="Times New Roman"/>
          <w:noProof/>
          <w:lang w:val="ro-RO"/>
        </w:rPr>
        <w:t>Contractantul</w:t>
      </w:r>
      <w:r w:rsidRPr="00781EED">
        <w:rPr>
          <w:rFonts w:ascii="Trebuchet MS" w:eastAsia="Times New Roman" w:hAnsi="Trebuchet MS" w:cs="Times New Roman"/>
          <w:b/>
          <w:noProof/>
          <w:lang w:val="ro-RO"/>
        </w:rPr>
        <w:t xml:space="preserve"> </w:t>
      </w:r>
      <w:r w:rsidRPr="00781EED">
        <w:rPr>
          <w:rFonts w:ascii="Trebuchet MS" w:eastAsia="Times New Roman" w:hAnsi="Trebuchet MS" w:cs="Times New Roman"/>
          <w:noProof/>
          <w:lang w:val="ro-RO"/>
        </w:rPr>
        <w:t xml:space="preserve">se va abţine de la a stabili orice contact care ar putea să-i compromită independenţa ori pe cea a personalului său, salariat sau contractat, inclusiv conducerea şi salariaţii din teritoriu. Când Contractantul  nu-şi menţine independenţa, Autoritatea contractantă, fără afectarea dreptului acestuia de a obţine repararea prejudiciului ce i-a fost cauzat ca urmare a situaţiei de conflict de interese, va putea decide încetarea de drept şi cu efect imediat a Contractului. </w:t>
      </w:r>
    </w:p>
    <w:p w14:paraId="03B6A515"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p>
    <w:p w14:paraId="10E7C251" w14:textId="77777777" w:rsidR="008202D4" w:rsidRPr="00781EED" w:rsidRDefault="008202D4" w:rsidP="008202D4">
      <w:pPr>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Cap.16. CARACTERUL CONFIDENŢIAL AL CONTRACTULUI</w:t>
      </w:r>
    </w:p>
    <w:p w14:paraId="26164CEF"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16.(1).</w:t>
      </w:r>
      <w:r w:rsidRPr="00781EED">
        <w:rPr>
          <w:rFonts w:ascii="Trebuchet MS" w:eastAsia="Times New Roman" w:hAnsi="Trebuchet MS" w:cs="Times New Roman"/>
          <w:noProof/>
          <w:lang w:val="ro-RO"/>
        </w:rPr>
        <w:tab/>
        <w:t>O parte contractantă nu are dreptul, fără acordul scris al celeilalte părţi:</w:t>
      </w:r>
    </w:p>
    <w:p w14:paraId="40922672" w14:textId="77777777" w:rsidR="008202D4" w:rsidRPr="00781EED" w:rsidRDefault="008202D4" w:rsidP="008202D4">
      <w:pPr>
        <w:numPr>
          <w:ilvl w:val="0"/>
          <w:numId w:val="42"/>
        </w:numPr>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de a face cunoscut contractul sau orice prevedere a acestuia unei terţe părţi, în afara persoanelor implicate în îndeplinirea contractului;</w:t>
      </w:r>
    </w:p>
    <w:p w14:paraId="41D9B10A" w14:textId="77777777" w:rsidR="008202D4" w:rsidRPr="00781EED" w:rsidRDefault="008202D4" w:rsidP="008202D4">
      <w:pPr>
        <w:numPr>
          <w:ilvl w:val="0"/>
          <w:numId w:val="42"/>
        </w:numPr>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de a utiliza informaţiile şi documentele obţinute sau la care are acces în perioada de derulare a contractului, în alt scop decât acela de a-şi îndeplini obligaţiile contractuale.</w:t>
      </w:r>
    </w:p>
    <w:p w14:paraId="5769AD5D"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16.(2).</w:t>
      </w:r>
      <w:r w:rsidRPr="00781EED">
        <w:rPr>
          <w:rFonts w:ascii="Trebuchet MS" w:eastAsia="Times New Roman" w:hAnsi="Trebuchet MS" w:cs="Times New Roman"/>
          <w:noProof/>
          <w:lang w:val="ro-RO"/>
        </w:rPr>
        <w:tab/>
        <w:t>O parte contractantă va fi exonerată de răspunderea pentru dezvăluirea de informaţii referitoare la contract dacă:</w:t>
      </w:r>
    </w:p>
    <w:p w14:paraId="0C2CB5BC" w14:textId="77777777" w:rsidR="008202D4" w:rsidRPr="00781EED" w:rsidRDefault="008202D4" w:rsidP="008202D4">
      <w:pPr>
        <w:numPr>
          <w:ilvl w:val="0"/>
          <w:numId w:val="42"/>
        </w:numPr>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informaţia era cunoscută părţii contractante înainte ca ea să fi fost primită de la cealaltă parte contractantă; sau</w:t>
      </w:r>
    </w:p>
    <w:p w14:paraId="2A44A4D2" w14:textId="77777777" w:rsidR="008202D4" w:rsidRPr="00781EED" w:rsidRDefault="008202D4" w:rsidP="008202D4">
      <w:pPr>
        <w:numPr>
          <w:ilvl w:val="0"/>
          <w:numId w:val="42"/>
        </w:numPr>
        <w:spacing w:after="0" w:line="240"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informaţia a fost dezvăluită după ce a fost obţinut acordul scris al celeilalte părţi contractante pentru asemenea dezvăluire; sau</w:t>
      </w:r>
    </w:p>
    <w:p w14:paraId="2673D69F" w14:textId="77777777" w:rsidR="008202D4" w:rsidRPr="00781EED" w:rsidRDefault="008202D4" w:rsidP="008202D4">
      <w:pPr>
        <w:numPr>
          <w:ilvl w:val="0"/>
          <w:numId w:val="42"/>
        </w:numPr>
        <w:spacing w:after="0" w:line="240"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noProof/>
          <w:lang w:val="ro-RO"/>
        </w:rPr>
        <w:t>partea contractantă a fost obligată în mod legal să dezvăluie informaţia.</w:t>
      </w:r>
    </w:p>
    <w:p w14:paraId="44FD4C6E"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p>
    <w:p w14:paraId="4469FA6B"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Cap.17. ÎNCEPERE, ÎNTÂRZIERI, SISTARE</w:t>
      </w:r>
    </w:p>
    <w:p w14:paraId="30B8A846"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17.(1).</w:t>
      </w:r>
      <w:r w:rsidRPr="00781EED">
        <w:rPr>
          <w:rFonts w:ascii="Trebuchet MS" w:eastAsia="Times New Roman" w:hAnsi="Trebuchet MS" w:cs="Times New Roman"/>
          <w:noProof/>
          <w:lang w:val="ro-RO"/>
        </w:rPr>
        <w:t xml:space="preserve"> Contractantul are obligaţia de a presta serviciile în conformitate cu prevederile din prezentul contract.</w:t>
      </w:r>
    </w:p>
    <w:p w14:paraId="371C5142"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17.(2).</w:t>
      </w:r>
      <w:r w:rsidRPr="00781EED">
        <w:rPr>
          <w:rFonts w:ascii="Trebuchet MS" w:eastAsia="Times New Roman" w:hAnsi="Trebuchet MS" w:cs="Times New Roman"/>
          <w:noProof/>
          <w:lang w:val="ro-RO"/>
        </w:rPr>
        <w:t xml:space="preserve"> În cazul în care:</w:t>
      </w:r>
    </w:p>
    <w:p w14:paraId="546623EC"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lastRenderedPageBreak/>
        <w:t>a) orice motive de întârziere, ce nu se datorează Contractantului , sau</w:t>
      </w:r>
    </w:p>
    <w:p w14:paraId="6D7CF17E"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b) alte circumstanţe neobişnuite susceptibile de a surveni, altfel decât prin încălcarea Contractului de către Contractant, îndreptăţesc Contractantul  de a solicita prelungirea perioadei de prestare a serviciilor, atunci Părţile vor revizui, de comun acord, perioada de prestare şi vor semna un act adiţional.</w:t>
      </w:r>
    </w:p>
    <w:p w14:paraId="6D496A07"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17.(3).</w:t>
      </w:r>
      <w:r w:rsidRPr="00781EED">
        <w:rPr>
          <w:rFonts w:ascii="Trebuchet MS" w:eastAsia="Times New Roman" w:hAnsi="Trebuchet MS" w:cs="Times New Roman"/>
          <w:noProof/>
          <w:lang w:val="ro-RO"/>
        </w:rPr>
        <w:t xml:space="preserve"> În afara cazului în care Autoritatea contractantă este de acord cu o prelungire a termenului de prestare, orice întârziere din culpa Contractantului  în îndeplinirea Contractului, dă dreptul Autorității contractante de a solicita penalităţi Contractantului, în conformitate cu prevederile prezentului contract. </w:t>
      </w:r>
    </w:p>
    <w:p w14:paraId="3475871B"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highlight w:val="yellow"/>
          <w:lang w:val="ro-RO"/>
        </w:rPr>
      </w:pPr>
    </w:p>
    <w:p w14:paraId="1BCCD454"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Cap.18. AJUSTAREA PREŢULUI CONTRACTULUI</w:t>
      </w:r>
    </w:p>
    <w:p w14:paraId="1BFA52DD" w14:textId="77777777" w:rsidR="008202D4" w:rsidRPr="00781EED" w:rsidRDefault="008202D4" w:rsidP="008202D4">
      <w:pPr>
        <w:spacing w:after="0" w:line="276" w:lineRule="auto"/>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Prețul contractului nu se ajustează.</w:t>
      </w:r>
    </w:p>
    <w:p w14:paraId="6D49B289" w14:textId="77777777" w:rsidR="008202D4" w:rsidRPr="00781EED" w:rsidRDefault="008202D4" w:rsidP="008202D4">
      <w:pPr>
        <w:spacing w:after="0" w:line="276" w:lineRule="auto"/>
        <w:rPr>
          <w:rFonts w:ascii="Trebuchet MS" w:eastAsia="Times New Roman" w:hAnsi="Trebuchet MS" w:cs="Times New Roman"/>
          <w:b/>
          <w:bCs/>
          <w:noProof/>
          <w:lang w:val="ro-RO"/>
        </w:rPr>
      </w:pPr>
    </w:p>
    <w:p w14:paraId="3F533232" w14:textId="77777777" w:rsidR="008202D4" w:rsidRPr="00781EED" w:rsidRDefault="008202D4" w:rsidP="008202D4">
      <w:pPr>
        <w:spacing w:after="0" w:line="276" w:lineRule="auto"/>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Cap.19. AMENDAMENTE</w:t>
      </w:r>
    </w:p>
    <w:p w14:paraId="75B98EE3"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19.(1)</w:t>
      </w:r>
      <w:r w:rsidRPr="00781EED">
        <w:rPr>
          <w:rFonts w:ascii="Trebuchet MS" w:eastAsia="Times New Roman" w:hAnsi="Trebuchet MS" w:cs="Times New Roman"/>
          <w:noProof/>
          <w:lang w:val="ro-RO"/>
        </w:rPr>
        <w:t xml:space="preserve">. Părţile contractante au dreptul, pe durata îndeplinirii contractului, de a conveni modificarea clauzelor prezentului contract prin act adiţional, fără organizarea unei noi proceduri de atribuire, numai cu respectare prevederilor prezentului contract şi a legislaţiei din domeniul achiziţiilor publice. </w:t>
      </w:r>
    </w:p>
    <w:p w14:paraId="6AAB9BCA"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19.(2)</w:t>
      </w:r>
      <w:r w:rsidRPr="00781EED">
        <w:rPr>
          <w:rFonts w:ascii="Trebuchet MS" w:eastAsia="Times New Roman" w:hAnsi="Trebuchet MS" w:cs="Times New Roman"/>
          <w:noProof/>
          <w:lang w:val="ro-RO"/>
        </w:rPr>
        <w:t>. Orice modificare a contractului în cursul perioadei sale de valabilitate, altfel decât în cazurile şi condiţiile prevăzute la art. 221 din Legea nr. 98/2016, modifcată şi completată, se realizează prin organizarea unei noi proceduri de atribuire, în condiţiile prevăzute de acest act normativ. În situaţia nerespectării prezentei clauze, Autoritatea contractantă are dreptul de a denunţa unilateral prezentul contract prin notificare adresată Contractantului.</w:t>
      </w:r>
    </w:p>
    <w:p w14:paraId="54848201" w14:textId="77777777" w:rsidR="008202D4" w:rsidRPr="00781EED" w:rsidRDefault="008202D4" w:rsidP="008202D4">
      <w:pPr>
        <w:spacing w:after="0" w:line="276" w:lineRule="auto"/>
        <w:rPr>
          <w:rFonts w:ascii="Trebuchet MS" w:eastAsia="Times New Roman" w:hAnsi="Trebuchet MS" w:cs="Times New Roman"/>
          <w:b/>
          <w:bCs/>
          <w:noProof/>
          <w:lang w:val="ro-RO"/>
        </w:rPr>
      </w:pPr>
    </w:p>
    <w:p w14:paraId="7A7C303C" w14:textId="77777777" w:rsidR="008202D4" w:rsidRPr="00781EED" w:rsidRDefault="008202D4" w:rsidP="008202D4">
      <w:pPr>
        <w:spacing w:after="0" w:line="276" w:lineRule="auto"/>
        <w:jc w:val="both"/>
        <w:rPr>
          <w:rFonts w:ascii="Trebuchet MS" w:eastAsia="Times New Roman" w:hAnsi="Trebuchet MS" w:cs="Times New Roman"/>
          <w:b/>
          <w:noProof/>
          <w:lang w:val="ro-RO"/>
        </w:rPr>
      </w:pPr>
      <w:r w:rsidRPr="00781EED">
        <w:rPr>
          <w:rFonts w:ascii="Trebuchet MS" w:eastAsia="Times New Roman" w:hAnsi="Trebuchet MS" w:cs="Times New Roman"/>
          <w:b/>
          <w:bCs/>
          <w:noProof/>
          <w:lang w:val="ro-RO"/>
        </w:rPr>
        <w:t xml:space="preserve">Cap.20. </w:t>
      </w:r>
      <w:r w:rsidRPr="00781EED">
        <w:rPr>
          <w:rFonts w:ascii="Trebuchet MS" w:eastAsia="Times New Roman" w:hAnsi="Trebuchet MS" w:cs="Times New Roman"/>
          <w:b/>
          <w:noProof/>
          <w:lang w:val="ro-RO"/>
        </w:rPr>
        <w:t>ÎNCETAREA CONTRACTULUI:</w:t>
      </w:r>
    </w:p>
    <w:p w14:paraId="09535FC4" w14:textId="77777777" w:rsidR="008202D4" w:rsidRPr="00781EED" w:rsidRDefault="008202D4" w:rsidP="008202D4">
      <w:pPr>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b/>
          <w:bCs/>
          <w:noProof/>
          <w:lang w:val="ro-RO"/>
        </w:rPr>
        <w:t>20.(1).</w:t>
      </w:r>
      <w:r w:rsidRPr="00781EED">
        <w:rPr>
          <w:rFonts w:ascii="Trebuchet MS" w:eastAsia="Times New Roman" w:hAnsi="Trebuchet MS" w:cs="Times New Roman"/>
          <w:noProof/>
          <w:lang w:val="ro-RO" w:eastAsia="ar-SA"/>
        </w:rPr>
        <w:t xml:space="preserve"> Prezentul contract încetează în următoarele situații: </w:t>
      </w:r>
    </w:p>
    <w:p w14:paraId="5E8DA051"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noProof/>
          <w:lang w:val="ro-RO" w:eastAsia="ar-SA"/>
        </w:rPr>
        <w:t>a) prin executarea de către ambele părți a tuturor obligațiilor ce le revin conform prezentului contract;</w:t>
      </w:r>
    </w:p>
    <w:p w14:paraId="7A4C3384"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noProof/>
          <w:lang w:val="ro-RO" w:eastAsia="ar-SA"/>
        </w:rPr>
        <w:t>b) prin ajungerea la termen;</w:t>
      </w:r>
    </w:p>
    <w:p w14:paraId="586144F7"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noProof/>
          <w:lang w:val="ro-RO" w:eastAsia="ar-SA"/>
        </w:rPr>
        <w:t>c) prin acordul părților consemnat în scris;</w:t>
      </w:r>
    </w:p>
    <w:p w14:paraId="269F94DE"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noProof/>
          <w:lang w:val="ro-RO" w:eastAsia="ar-SA"/>
        </w:rPr>
        <w:t>d)</w:t>
      </w:r>
      <w:r w:rsidRPr="00781EED">
        <w:rPr>
          <w:rFonts w:ascii="Trebuchet MS" w:eastAsia="Times New Roman" w:hAnsi="Trebuchet MS" w:cs="Times New Roman"/>
          <w:noProof/>
          <w:lang w:val="ro-RO"/>
        </w:rPr>
        <w:t xml:space="preserve"> </w:t>
      </w:r>
      <w:r w:rsidRPr="00781EED">
        <w:rPr>
          <w:rFonts w:ascii="Trebuchet MS" w:eastAsia="Times New Roman" w:hAnsi="Trebuchet MS" w:cs="Times New Roman"/>
          <w:noProof/>
          <w:lang w:val="ro-RO" w:eastAsia="ar-SA"/>
        </w:rPr>
        <w:t>prin reziliere în cazul în care Contractantul nu îsi îndeplineste sau execută necorespunzător obligatiile contractuale;</w:t>
      </w:r>
    </w:p>
    <w:p w14:paraId="531EDA05"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20.(2).</w:t>
      </w:r>
      <w:r w:rsidRPr="00781EED">
        <w:rPr>
          <w:rFonts w:ascii="Trebuchet MS" w:eastAsia="Times New Roman" w:hAnsi="Trebuchet MS" w:cs="Times New Roman"/>
          <w:noProof/>
          <w:lang w:val="ro-RO"/>
        </w:rPr>
        <w:t xml:space="preserve"> În situația rezilierii totale/parțiale din cauza neexecutării/executării parțiale de către Contractant a obligațiilor contractuale, acesta va datora Autorității contractante daune-interese cu titlu de clauză penală în cuantum egal cu valoarea obligațiilor contractuale neexecutate. </w:t>
      </w:r>
    </w:p>
    <w:p w14:paraId="619ED5B2"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b/>
          <w:noProof/>
          <w:lang w:val="ro-RO" w:eastAsia="ar-SA"/>
        </w:rPr>
        <w:t>20.(3).</w:t>
      </w:r>
      <w:r w:rsidRPr="00781EED">
        <w:rPr>
          <w:rFonts w:ascii="Trebuchet MS" w:eastAsia="Times New Roman" w:hAnsi="Trebuchet MS" w:cs="Times New Roman"/>
          <w:noProof/>
          <w:lang w:val="ro-RO" w:eastAsia="ar-SA"/>
        </w:rPr>
        <w:t xml:space="preserve"> </w:t>
      </w:r>
      <w:r w:rsidRPr="00781EED">
        <w:rPr>
          <w:rFonts w:ascii="Trebuchet MS" w:eastAsia="Times New Roman" w:hAnsi="Trebuchet MS" w:cs="Times New Roman"/>
          <w:noProof/>
          <w:lang w:val="ro-RO"/>
        </w:rPr>
        <w:t xml:space="preserve">Autoritatea Contractantă poate rezilia prezentul contract cu efecte depline (de jure) după acordarea unui preaviz de 2 zile lucrătoare Contractantului, fără necesitatea unei alte formalităţi şi fără intervenţia vreunei autorităţi sau instanţe de judecată, în oricare dintre situaţiile următoare, dar nelimitându-se la acestea: </w:t>
      </w:r>
    </w:p>
    <w:p w14:paraId="2578EC60"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1. </w:t>
      </w:r>
      <w:r w:rsidRPr="00781EED">
        <w:rPr>
          <w:rFonts w:ascii="Trebuchet MS" w:eastAsia="Times New Roman" w:hAnsi="Trebuchet MS" w:cs="Times New Roman"/>
          <w:noProof/>
          <w:lang w:val="ro-RO"/>
        </w:rPr>
        <w:t xml:space="preserve">Contractantul nu îşi îndeplineşte obligaţiile prevăzute în condiţiile şi perioadele stabilite în prezentul contract; </w:t>
      </w:r>
    </w:p>
    <w:p w14:paraId="2B10E921"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w:t>
      </w:r>
      <w:r w:rsidRPr="00781EED">
        <w:rPr>
          <w:rFonts w:ascii="Trebuchet MS" w:eastAsia="Times New Roman" w:hAnsi="Trebuchet MS" w:cs="Times New Roman"/>
          <w:noProof/>
          <w:lang w:val="ro-RO"/>
        </w:rPr>
        <w:t xml:space="preserve"> Contractantul refuză sau omite să aducă la îndeplinire dispoziţii sau instrucţiuni emise de către Autoritatea contractantă; </w:t>
      </w:r>
    </w:p>
    <w:p w14:paraId="42CC710D"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 xml:space="preserve">3. </w:t>
      </w:r>
      <w:r w:rsidRPr="00781EED">
        <w:rPr>
          <w:rFonts w:ascii="Trebuchet MS" w:eastAsia="Times New Roman" w:hAnsi="Trebuchet MS" w:cs="Times New Roman"/>
          <w:noProof/>
          <w:lang w:val="ro-RO"/>
        </w:rPr>
        <w:t xml:space="preserve">După semnarea contractului, Contractantul cesionează drepturile sale din prezentul contract sau subcontractează fără a avea acordul prealabil al Autorităţii Contractante; </w:t>
      </w:r>
    </w:p>
    <w:p w14:paraId="3819E64D"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lastRenderedPageBreak/>
        <w:t>4</w:t>
      </w:r>
      <w:r w:rsidRPr="00781EED">
        <w:rPr>
          <w:rFonts w:ascii="Trebuchet MS" w:eastAsia="Times New Roman" w:hAnsi="Trebuchet MS" w:cs="Times New Roman"/>
          <w:noProof/>
          <w:lang w:val="ro-RO"/>
        </w:rPr>
        <w:t xml:space="preserve">. Valorificarea de către Autoritatea contractantă a rezultatelor prezentului contract este grav compromisă ca urmare a întârzierii prestaţiilor din vina Contractantului; </w:t>
      </w:r>
    </w:p>
    <w:p w14:paraId="54A4E4FF"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20.(4).</w:t>
      </w:r>
      <w:r w:rsidRPr="00781EED">
        <w:rPr>
          <w:rFonts w:ascii="Trebuchet MS" w:eastAsia="Times New Roman" w:hAnsi="Trebuchet MS" w:cs="Times New Roman"/>
          <w:noProof/>
          <w:lang w:val="ro-RO"/>
        </w:rPr>
        <w:t xml:space="preserve"> Autoritatea contractantă înştiinţează Contractantul în legătură cu motivul rezilierii şi comunică acestuia sancţiunile prevăzute.</w:t>
      </w:r>
    </w:p>
    <w:p w14:paraId="54F20059"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20.(5).</w:t>
      </w:r>
      <w:r w:rsidRPr="00781EED">
        <w:rPr>
          <w:rFonts w:ascii="Trebuchet MS" w:eastAsia="Times New Roman" w:hAnsi="Trebuchet MS" w:cs="Times New Roman"/>
          <w:noProof/>
          <w:lang w:val="ro-RO"/>
        </w:rPr>
        <w:t xml:space="preserve"> Dacă Autoritatea contractantă reziliază prezentul contract, este îndreptăţită să recupereze de la Contractant fără a renunţa la celelalte acţiuni la care este îndreptăţit în baza prezentului contract, orice pierdere sau prejudiciu suferit. </w:t>
      </w:r>
    </w:p>
    <w:p w14:paraId="63043DE2"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b/>
          <w:noProof/>
          <w:lang w:val="ro-RO" w:eastAsia="ar-SA"/>
        </w:rPr>
        <w:t>20.(6).</w:t>
      </w:r>
      <w:r w:rsidRPr="00781EED">
        <w:rPr>
          <w:rFonts w:ascii="Trebuchet MS" w:eastAsia="Times New Roman" w:hAnsi="Trebuchet MS" w:cs="Times New Roman"/>
          <w:noProof/>
          <w:lang w:val="ro-RO" w:eastAsia="ar-SA"/>
        </w:rPr>
        <w:t xml:space="preserve"> Rezilierea prezentului contract nu va avea niciun efect asupra obligaţiilor deja scadente între părţile contractante.</w:t>
      </w:r>
    </w:p>
    <w:p w14:paraId="34C6E1FE"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20.(7).</w:t>
      </w:r>
      <w:r w:rsidRPr="00781EED">
        <w:rPr>
          <w:rFonts w:ascii="Trebuchet MS" w:eastAsia="Times New Roman" w:hAnsi="Trebuchet MS" w:cs="Times New Roman"/>
          <w:noProof/>
          <w:lang w:val="ro-RO"/>
        </w:rPr>
        <w:t xml:space="preserve"> Rezilierea contractului nu constituie un obstacol în exercitarea dreptului Autorității contractante de a acţiona Contractantul, civil sau penal.</w:t>
      </w:r>
    </w:p>
    <w:p w14:paraId="4CD88D69" w14:textId="77777777" w:rsidR="008202D4" w:rsidRPr="00781EED" w:rsidRDefault="008202D4" w:rsidP="008202D4">
      <w:pPr>
        <w:spacing w:after="0" w:line="276" w:lineRule="auto"/>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20.(8).</w:t>
      </w:r>
      <w:r w:rsidRPr="00781EED">
        <w:rPr>
          <w:rFonts w:ascii="Trebuchet MS" w:eastAsia="Times New Roman" w:hAnsi="Trebuchet MS" w:cs="Times New Roman"/>
          <w:noProof/>
          <w:lang w:val="ro-RO"/>
        </w:rPr>
        <w:t xml:space="preserve"> Rezilierea nu va afecta niciun alt drept al Autorității contractante sau al Contractantului dobândit anterior acesteia în temeiul prezentului contract. </w:t>
      </w:r>
    </w:p>
    <w:p w14:paraId="2AB5E191"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b/>
          <w:noProof/>
          <w:lang w:val="ro-RO"/>
        </w:rPr>
        <w:t>20.(9)</w:t>
      </w:r>
      <w:r w:rsidRPr="00781EED">
        <w:rPr>
          <w:rFonts w:ascii="Trebuchet MS" w:eastAsia="Times New Roman" w:hAnsi="Trebuchet MS" w:cs="Times New Roman"/>
          <w:b/>
          <w:noProof/>
          <w:lang w:val="ro-RO" w:eastAsia="ar-SA"/>
        </w:rPr>
        <w:t>.</w:t>
      </w:r>
      <w:r w:rsidRPr="00781EED">
        <w:rPr>
          <w:rFonts w:ascii="Trebuchet MS" w:eastAsia="Times New Roman" w:hAnsi="Trebuchet MS" w:cs="Times New Roman"/>
          <w:noProof/>
          <w:lang w:val="ro-RO" w:eastAsia="ar-SA"/>
        </w:rPr>
        <w:t xml:space="preserve">  </w:t>
      </w:r>
      <w:r w:rsidRPr="00781EED">
        <w:rPr>
          <w:rFonts w:ascii="Trebuchet MS" w:eastAsia="Times New Roman" w:hAnsi="Trebuchet MS" w:cs="Times New Roman"/>
          <w:noProof/>
          <w:lang w:val="ro-RO"/>
        </w:rPr>
        <w:t>Autoritatea contractantă</w:t>
      </w:r>
      <w:r w:rsidRPr="00781EED">
        <w:rPr>
          <w:rFonts w:ascii="Trebuchet MS" w:eastAsia="Times New Roman" w:hAnsi="Trebuchet MS" w:cs="Times New Roman"/>
          <w:noProof/>
          <w:lang w:val="ro-RO" w:eastAsia="ar-SA"/>
        </w:rPr>
        <w:t xml:space="preserve"> îşi rezervă dreptul de a denunţa unilateral contractul, în cel mult 15 zile de la apariţia unor circumstanţe care nu au putut fi prevăzute la data încheierii contractului, sub condiţia notificării </w:t>
      </w:r>
      <w:r w:rsidRPr="00781EED">
        <w:rPr>
          <w:rFonts w:ascii="Trebuchet MS" w:eastAsia="Times New Roman" w:hAnsi="Trebuchet MS" w:cs="Times New Roman"/>
          <w:noProof/>
          <w:lang w:val="ro-RO"/>
        </w:rPr>
        <w:t>Contractantului</w:t>
      </w:r>
      <w:r w:rsidRPr="00781EED">
        <w:rPr>
          <w:rFonts w:ascii="Trebuchet MS" w:eastAsia="Times New Roman" w:hAnsi="Trebuchet MS" w:cs="Times New Roman"/>
          <w:noProof/>
          <w:lang w:val="ro-RO" w:eastAsia="ar-SA"/>
        </w:rPr>
        <w:t xml:space="preserve"> cu cel puţin 3 zile înainte de momentul denuntarii.</w:t>
      </w:r>
    </w:p>
    <w:p w14:paraId="1E9B4B26"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b/>
          <w:noProof/>
          <w:lang w:val="ro-RO" w:eastAsia="ar-SA"/>
        </w:rPr>
        <w:t>20.(10).</w:t>
      </w:r>
      <w:r w:rsidRPr="00781EED">
        <w:rPr>
          <w:rFonts w:ascii="Trebuchet MS" w:eastAsia="Times New Roman" w:hAnsi="Trebuchet MS" w:cs="Times New Roman"/>
          <w:noProof/>
          <w:lang w:val="ro-RO" w:eastAsia="ar-SA"/>
        </w:rPr>
        <w:t xml:space="preserve"> Fără a aduce atingere dispoziţiilor dreptului comun privind încetarea contractului  sau dreptului autorităţii contractante de a solicita constatarea nulităţii absolute acestuia în conformitate cu dispoziţiile dreptului comun, autoritatea contractantă are dreptul de a denunţa unilateral contractul în perioada de valabilitate a acestuia în una dintre următoarele situaţii: </w:t>
      </w:r>
    </w:p>
    <w:p w14:paraId="469EB19E"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b/>
          <w:noProof/>
          <w:lang w:val="ro-RO" w:eastAsia="ar-SA"/>
        </w:rPr>
        <w:t>a)</w:t>
      </w:r>
      <w:r w:rsidRPr="00781EED">
        <w:rPr>
          <w:rFonts w:ascii="Trebuchet MS" w:eastAsia="Times New Roman" w:hAnsi="Trebuchet MS" w:cs="Times New Roman"/>
          <w:noProof/>
          <w:lang w:val="ro-RO" w:eastAsia="ar-SA"/>
        </w:rPr>
        <w:t xml:space="preserve"> contractantul se află, la momentul atribuirii contractului, în una dintre situaţiile care ar fi determinat excluderea sa din procedura de atribuire potrivit art. 164-167 din Legea nr.98/2016 privind achizițiile publice; </w:t>
      </w:r>
    </w:p>
    <w:p w14:paraId="5110D8CF"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b/>
          <w:noProof/>
          <w:lang w:val="ro-RO" w:eastAsia="ar-SA"/>
        </w:rPr>
        <w:t>b)</w:t>
      </w:r>
      <w:r w:rsidRPr="00781EED">
        <w:rPr>
          <w:rFonts w:ascii="Trebuchet MS" w:eastAsia="Times New Roman" w:hAnsi="Trebuchet MS" w:cs="Times New Roman"/>
          <w:noProof/>
          <w:lang w:val="ro-RO" w:eastAsia="ar-SA"/>
        </w:rPr>
        <w:t xml:space="preserve"> contractul nu ar fi trebuit să fie atribuit Contractantului având în vedere o încălcare gravă a obligaţiilor care rezultă din legislaţia europeană relevantă şi care a fost constatată printr-o decizie a Curţii de Justiţie a Uniunii Europene; </w:t>
      </w:r>
    </w:p>
    <w:p w14:paraId="0E5A51F2"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b/>
          <w:noProof/>
          <w:lang w:val="ro-RO" w:eastAsia="ar-SA"/>
        </w:rPr>
        <w:t>c)</w:t>
      </w:r>
      <w:r w:rsidRPr="00781EED">
        <w:rPr>
          <w:rFonts w:ascii="Trebuchet MS" w:eastAsia="Times New Roman" w:hAnsi="Trebuchet MS" w:cs="Times New Roman"/>
          <w:noProof/>
          <w:lang w:val="ro-RO" w:eastAsia="ar-SA"/>
        </w:rPr>
        <w:t xml:space="preserve"> în cazul modificării contractului în alte condiții decât cele prevăzute de prevederile legale în vigoare.</w:t>
      </w:r>
    </w:p>
    <w:p w14:paraId="3A067519"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r w:rsidRPr="00781EED">
        <w:rPr>
          <w:rFonts w:ascii="Trebuchet MS" w:eastAsia="Times New Roman" w:hAnsi="Trebuchet MS" w:cs="Times New Roman"/>
          <w:b/>
          <w:noProof/>
          <w:lang w:val="ro-RO" w:eastAsia="ar-SA"/>
        </w:rPr>
        <w:t>20.(11).</w:t>
      </w:r>
      <w:r w:rsidRPr="00781EED">
        <w:rPr>
          <w:rFonts w:ascii="Trebuchet MS" w:eastAsia="Times New Roman" w:hAnsi="Trebuchet MS" w:cs="Times New Roman"/>
          <w:noProof/>
          <w:lang w:val="ro-RO" w:eastAsia="ar-SA"/>
        </w:rPr>
        <w:t xml:space="preserve"> Autoritatea contractantă îşi rezervă dreptul de a denunţa unilateral contractul, printr-o notificare scrisă adresată Contractantului fără nici o compensaţie, dacă acesta din urmă dă faliment, cu condiţia ca această denunţare să nu prejudicieze sau să afecteze dreptul la acţiune sau despăgubire pentru Contractant . În acest caz, Contractantul are dreptul de a pretinde numai plata corespunzătoare pentru partea din contract îndeplinită până la data denunţării unilaterale a contractului.</w:t>
      </w:r>
    </w:p>
    <w:p w14:paraId="24C7252A" w14:textId="77777777" w:rsidR="008202D4" w:rsidRPr="00781EED" w:rsidRDefault="008202D4" w:rsidP="008202D4">
      <w:pPr>
        <w:suppressAutoHyphens/>
        <w:spacing w:after="0" w:line="276" w:lineRule="auto"/>
        <w:jc w:val="both"/>
        <w:rPr>
          <w:rFonts w:ascii="Trebuchet MS" w:eastAsia="Times New Roman" w:hAnsi="Trebuchet MS" w:cs="Times New Roman"/>
          <w:noProof/>
          <w:lang w:val="ro-RO" w:eastAsia="ar-SA"/>
        </w:rPr>
      </w:pPr>
    </w:p>
    <w:p w14:paraId="06E97103"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 xml:space="preserve">Cap.21. CESIUNEA </w:t>
      </w:r>
    </w:p>
    <w:p w14:paraId="44A12EC5"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21.(1).</w:t>
      </w:r>
      <w:r w:rsidRPr="00781EED">
        <w:rPr>
          <w:rFonts w:ascii="Trebuchet MS" w:eastAsia="Times New Roman" w:hAnsi="Trebuchet MS" w:cs="Times New Roman"/>
          <w:noProof/>
          <w:lang w:val="ro-RO"/>
        </w:rPr>
        <w:t xml:space="preserve"> Contractantul are obligaţia de a nu transfera, total sau parţial, unei terţe părţi, obligațiile sale asumate prin contract, </w:t>
      </w:r>
      <w:r w:rsidRPr="00781EED">
        <w:rPr>
          <w:rFonts w:ascii="Trebuchet MS" w:eastAsia="Times New Roman" w:hAnsi="Trebuchet MS" w:cs="Calibri"/>
          <w:noProof/>
          <w:lang w:val="ro-RO"/>
        </w:rPr>
        <w:t xml:space="preserve">fără să obțină, în prealabil, acordul </w:t>
      </w:r>
      <w:r w:rsidRPr="00781EED">
        <w:rPr>
          <w:rFonts w:ascii="Trebuchet MS" w:eastAsia="Times New Roman" w:hAnsi="Trebuchet MS" w:cs="Calibri"/>
          <w:i/>
          <w:noProof/>
          <w:lang w:val="ro-RO"/>
        </w:rPr>
        <w:t>scris</w:t>
      </w:r>
      <w:r w:rsidRPr="00781EED">
        <w:rPr>
          <w:rFonts w:ascii="Trebuchet MS" w:eastAsia="Times New Roman" w:hAnsi="Trebuchet MS" w:cs="Calibri"/>
          <w:noProof/>
          <w:lang w:val="ro-RO"/>
        </w:rPr>
        <w:t xml:space="preserve"> al </w:t>
      </w:r>
      <w:r w:rsidRPr="00781EED">
        <w:rPr>
          <w:rFonts w:ascii="Trebuchet MS" w:eastAsia="Times New Roman" w:hAnsi="Trebuchet MS" w:cs="Calibri"/>
          <w:i/>
          <w:noProof/>
          <w:lang w:val="ro-RO"/>
        </w:rPr>
        <w:t>Autorității Contractante</w:t>
      </w:r>
      <w:r w:rsidRPr="00781EED">
        <w:rPr>
          <w:rFonts w:ascii="Trebuchet MS" w:eastAsia="Times New Roman" w:hAnsi="Trebuchet MS" w:cs="Times New Roman"/>
          <w:noProof/>
          <w:lang w:val="ro-RO"/>
        </w:rPr>
        <w:t>.</w:t>
      </w:r>
    </w:p>
    <w:p w14:paraId="768C1B9F"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21.(2).</w:t>
      </w:r>
      <w:r w:rsidRPr="00781EED">
        <w:rPr>
          <w:rFonts w:ascii="Trebuchet MS" w:eastAsia="Times New Roman" w:hAnsi="Trebuchet MS" w:cs="Times New Roman"/>
          <w:noProof/>
          <w:lang w:val="ro-RO"/>
        </w:rPr>
        <w:t xml:space="preserve"> Contractantul poate cesiona dreptul său de a încasa prețul serviciilor prestate, în condiţiile prevăzute de dispoziţiile legislației în vigoare.</w:t>
      </w:r>
    </w:p>
    <w:p w14:paraId="780C9DB7"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21.(3).</w:t>
      </w:r>
      <w:r w:rsidRPr="00781EED">
        <w:rPr>
          <w:rFonts w:ascii="Trebuchet MS" w:eastAsia="Times New Roman" w:hAnsi="Trebuchet MS" w:cs="Times New Roman"/>
          <w:noProof/>
          <w:lang w:val="ro-RO"/>
        </w:rPr>
        <w:t xml:space="preserve"> Cesiunea nu va exonera Contractantul de nicio responsabilitate privind orice obligaţii asumate prin contract.</w:t>
      </w:r>
    </w:p>
    <w:p w14:paraId="170B7888" w14:textId="77777777" w:rsidR="008202D4" w:rsidRPr="00781EED" w:rsidRDefault="008202D4" w:rsidP="008202D4">
      <w:pPr>
        <w:spacing w:after="0" w:line="276" w:lineRule="auto"/>
        <w:jc w:val="both"/>
        <w:rPr>
          <w:rFonts w:ascii="Trebuchet MS" w:eastAsia="Times New Roman" w:hAnsi="Trebuchet MS" w:cs="Calibri"/>
          <w:noProof/>
          <w:lang w:val="ro-RO"/>
        </w:rPr>
      </w:pPr>
      <w:r w:rsidRPr="00781EED">
        <w:rPr>
          <w:rFonts w:ascii="Trebuchet MS" w:eastAsia="Times New Roman" w:hAnsi="Trebuchet MS" w:cs="Calibri"/>
          <w:b/>
          <w:noProof/>
          <w:lang w:val="ro-RO"/>
        </w:rPr>
        <w:lastRenderedPageBreak/>
        <w:t xml:space="preserve">21.(4). </w:t>
      </w:r>
      <w:r w:rsidRPr="00781EED">
        <w:rPr>
          <w:rFonts w:ascii="Trebuchet MS" w:eastAsia="Times New Roman" w:hAnsi="Trebuchet MS" w:cs="Calibri"/>
          <w:noProof/>
          <w:lang w:val="ro-RO"/>
        </w:rPr>
        <w:t>Contractantul este obligat să notifice Autoritatea Contractantă, cu privire la intenția de a cesiona drepturile sau obligațiile născute din acest Contract. Cesiunea va produce efecte doar dacă toate părțile convin asupra acesteia.</w:t>
      </w:r>
    </w:p>
    <w:p w14:paraId="2E1BC768"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Calibri"/>
          <w:b/>
          <w:noProof/>
          <w:lang w:val="ro-RO"/>
        </w:rPr>
        <w:t xml:space="preserve">21.(5). </w:t>
      </w:r>
      <w:r w:rsidRPr="00781EED">
        <w:rPr>
          <w:rFonts w:ascii="Trebuchet MS" w:eastAsia="Times New Roman" w:hAnsi="Trebuchet MS" w:cs="Calibri"/>
          <w:noProof/>
          <w:lang w:val="ro-RO"/>
        </w:rPr>
        <w:t xml:space="preserve">În cazul în care drepturile și obligațiile </w:t>
      </w:r>
      <w:r w:rsidRPr="00781EED">
        <w:rPr>
          <w:rFonts w:ascii="Trebuchet MS" w:eastAsia="Times New Roman" w:hAnsi="Trebuchet MS" w:cs="Calibri"/>
          <w:i/>
          <w:noProof/>
          <w:lang w:val="ro-RO"/>
        </w:rPr>
        <w:t>Contractantului</w:t>
      </w:r>
      <w:r w:rsidRPr="00781EED">
        <w:rPr>
          <w:rFonts w:ascii="Trebuchet MS" w:eastAsia="Times New Roman" w:hAnsi="Trebuchet MS" w:cs="Calibri"/>
          <w:noProof/>
          <w:lang w:val="ro-RO"/>
        </w:rPr>
        <w:t xml:space="preserve"> stabilite prin acest </w:t>
      </w:r>
      <w:r w:rsidRPr="00781EED">
        <w:rPr>
          <w:rFonts w:ascii="Trebuchet MS" w:eastAsia="Times New Roman" w:hAnsi="Trebuchet MS" w:cs="Calibri"/>
          <w:i/>
          <w:noProof/>
          <w:lang w:val="ro-RO"/>
        </w:rPr>
        <w:t>Contract</w:t>
      </w:r>
      <w:r w:rsidRPr="00781EED">
        <w:rPr>
          <w:rFonts w:ascii="Trebuchet MS" w:eastAsia="Times New Roman" w:hAnsi="Trebuchet MS" w:cs="Calibri"/>
          <w:noProof/>
          <w:lang w:val="ro-RO"/>
        </w:rPr>
        <w:t xml:space="preserve"> sunt preluate de către un alt operator economic, ca urmare a unei succesiuni universale sau cu titlu universal în cadrul unui proces de reorganizare, Contractantul nu trebuie să cesioneze oricare dintre drepturile și obligațiile ce decurg din Contract, inclusiv drepturile la plată, fără acceptul prealabil scris din partea Autorității Contractante. În astfel de cazuri, Contractantul trebuie să furnizeze Autorității Contractante informații cu privire la identitatea entității căreia îi cesionează drepturile.</w:t>
      </w:r>
    </w:p>
    <w:p w14:paraId="7ABDBDFD" w14:textId="77777777" w:rsidR="008202D4" w:rsidRPr="00781EED" w:rsidRDefault="008202D4" w:rsidP="008202D4">
      <w:pPr>
        <w:spacing w:after="0" w:line="276" w:lineRule="auto"/>
        <w:jc w:val="both"/>
        <w:rPr>
          <w:rFonts w:ascii="Trebuchet MS" w:eastAsia="Times New Roman" w:hAnsi="Trebuchet MS" w:cs="Calibri"/>
          <w:noProof/>
          <w:lang w:val="ro-RO"/>
        </w:rPr>
      </w:pPr>
      <w:r w:rsidRPr="00781EED">
        <w:rPr>
          <w:rFonts w:ascii="Trebuchet MS" w:eastAsia="Times New Roman" w:hAnsi="Trebuchet MS" w:cs="Calibri"/>
          <w:b/>
          <w:noProof/>
          <w:lang w:val="ro-RO"/>
        </w:rPr>
        <w:t>21.(6).</w:t>
      </w:r>
      <w:r w:rsidRPr="00781EED">
        <w:rPr>
          <w:rFonts w:ascii="Trebuchet MS" w:eastAsia="Times New Roman" w:hAnsi="Trebuchet MS" w:cs="Calibri"/>
          <w:noProof/>
          <w:lang w:val="ro-RO"/>
        </w:rPr>
        <w:t xml:space="preserve"> Orice drept sau obligație cesionat de către Contractant fără o autorizare prealabilă din partea Achizitorului nu este executoriu împotriva Autorității Contractante.</w:t>
      </w:r>
    </w:p>
    <w:p w14:paraId="5C2E919D"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Calibri"/>
          <w:b/>
          <w:noProof/>
          <w:lang w:val="ro-RO"/>
        </w:rPr>
        <w:t>21.(7).</w:t>
      </w:r>
      <w:r w:rsidRPr="00781EED">
        <w:rPr>
          <w:rFonts w:ascii="Trebuchet MS" w:eastAsia="Times New Roman" w:hAnsi="Trebuchet MS" w:cs="Calibri"/>
          <w:noProof/>
          <w:lang w:val="ro-RO"/>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019513DF" w14:textId="77777777" w:rsidR="008202D4" w:rsidRPr="00781EED" w:rsidRDefault="008202D4" w:rsidP="008202D4">
      <w:pPr>
        <w:spacing w:after="0" w:line="276" w:lineRule="auto"/>
        <w:jc w:val="both"/>
        <w:rPr>
          <w:rFonts w:ascii="Trebuchet MS" w:eastAsia="Times New Roman" w:hAnsi="Trebuchet MS" w:cs="Calibri"/>
          <w:noProof/>
          <w:lang w:val="ro-RO"/>
        </w:rPr>
      </w:pPr>
      <w:r w:rsidRPr="00781EED">
        <w:rPr>
          <w:rFonts w:ascii="Trebuchet MS" w:eastAsia="Times New Roman" w:hAnsi="Trebuchet MS" w:cs="Calibri"/>
          <w:b/>
          <w:noProof/>
          <w:lang w:val="ro-RO"/>
        </w:rPr>
        <w:t>21.(8).</w:t>
      </w:r>
      <w:r w:rsidRPr="00781EED">
        <w:rPr>
          <w:rFonts w:ascii="Trebuchet MS" w:eastAsia="Times New Roman" w:hAnsi="Trebuchet MS" w:cs="Calibri"/>
          <w:noProof/>
          <w:lang w:val="ro-RO"/>
        </w:rPr>
        <w:t xml:space="preserve"> În cazul încetării anticipate a Contractului, Contractantul cesionează Autorității Contractante contractele încheiate cu Subcontractanții.</w:t>
      </w:r>
    </w:p>
    <w:p w14:paraId="4F2811B3" w14:textId="77777777" w:rsidR="008202D4" w:rsidRPr="00781EED" w:rsidRDefault="008202D4" w:rsidP="008202D4">
      <w:pPr>
        <w:spacing w:after="0" w:line="276" w:lineRule="auto"/>
        <w:jc w:val="both"/>
        <w:rPr>
          <w:rFonts w:ascii="Trebuchet MS" w:eastAsia="Times New Roman" w:hAnsi="Trebuchet MS" w:cs="Calibri"/>
          <w:noProof/>
          <w:lang w:val="ro-RO"/>
        </w:rPr>
      </w:pPr>
    </w:p>
    <w:p w14:paraId="4F3BE901" w14:textId="77777777" w:rsidR="008202D4" w:rsidRPr="00781EED" w:rsidRDefault="008202D4" w:rsidP="008202D4">
      <w:pPr>
        <w:spacing w:after="0" w:line="276" w:lineRule="auto"/>
        <w:jc w:val="both"/>
        <w:rPr>
          <w:rFonts w:ascii="Trebuchet MS" w:eastAsia="Times New Roman" w:hAnsi="Trebuchet MS" w:cs="Times New Roman"/>
          <w:b/>
          <w:noProof/>
          <w:lang w:val="ro-RO"/>
        </w:rPr>
      </w:pPr>
      <w:r w:rsidRPr="00781EED">
        <w:rPr>
          <w:rFonts w:ascii="Trebuchet MS" w:eastAsia="Times New Roman" w:hAnsi="Trebuchet MS" w:cs="Times New Roman"/>
          <w:b/>
          <w:noProof/>
          <w:lang w:val="ro-RO"/>
        </w:rPr>
        <w:t>Cap.22. SUBCONTRACTAREA</w:t>
      </w:r>
    </w:p>
    <w:p w14:paraId="48669CA9"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Calibri"/>
          <w:b/>
          <w:noProof/>
          <w:lang w:val="ro-RO"/>
        </w:rPr>
        <w:t>22.(1).</w:t>
      </w:r>
      <w:r w:rsidRPr="00781EED">
        <w:rPr>
          <w:rFonts w:ascii="Trebuchet MS" w:eastAsia="Times New Roman" w:hAnsi="Trebuchet MS" w:cs="Calibri"/>
          <w:noProof/>
          <w:lang w:val="ro-RO"/>
        </w:rPr>
        <w:t xml:space="preserve"> </w:t>
      </w:r>
      <w:r w:rsidRPr="00781EED">
        <w:rPr>
          <w:rFonts w:ascii="Trebuchet MS" w:eastAsia="Times New Roman" w:hAnsi="Trebuchet MS" w:cs="Times New Roman"/>
          <w:noProof/>
          <w:lang w:val="ro-RO"/>
        </w:rPr>
        <w:t>Subcontractarea se poate realiza în condițiile prevăzute de CAP. V SECȚIUNEA 1 Subcontractarea din Legea nr. 98/2016.</w:t>
      </w:r>
    </w:p>
    <w:p w14:paraId="2394DC4F" w14:textId="77777777" w:rsidR="008202D4" w:rsidRPr="00781EED" w:rsidRDefault="008202D4" w:rsidP="008202D4">
      <w:pPr>
        <w:spacing w:after="0" w:line="276" w:lineRule="auto"/>
        <w:jc w:val="both"/>
        <w:rPr>
          <w:rFonts w:ascii="Trebuchet MS" w:eastAsia="Times New Roman" w:hAnsi="Trebuchet MS" w:cs="Times New Roman"/>
          <w:noProof/>
          <w:lang w:val="ro-RO"/>
        </w:rPr>
      </w:pPr>
    </w:p>
    <w:p w14:paraId="20D47F2B" w14:textId="77777777" w:rsidR="008202D4" w:rsidRPr="00781EED" w:rsidRDefault="008202D4" w:rsidP="008202D4">
      <w:pPr>
        <w:spacing w:after="0" w:line="276" w:lineRule="auto"/>
        <w:ind w:left="-180"/>
        <w:jc w:val="both"/>
        <w:rPr>
          <w:rFonts w:ascii="Trebuchet MS" w:eastAsia="Times New Roman" w:hAnsi="Trebuchet MS" w:cs="Times New Roman"/>
          <w:b/>
          <w:bCs/>
          <w:noProof/>
          <w:u w:val="single"/>
          <w:lang w:val="ro-RO"/>
        </w:rPr>
      </w:pPr>
      <w:r w:rsidRPr="00781EED">
        <w:rPr>
          <w:rFonts w:ascii="Trebuchet MS" w:eastAsia="Times New Roman" w:hAnsi="Trebuchet MS" w:cs="Times New Roman"/>
          <w:b/>
          <w:bCs/>
          <w:i/>
          <w:noProof/>
          <w:lang w:val="ro-RO"/>
        </w:rPr>
        <w:t xml:space="preserve">   </w:t>
      </w:r>
      <w:r w:rsidRPr="00781EED">
        <w:rPr>
          <w:rFonts w:ascii="Trebuchet MS" w:eastAsia="Times New Roman" w:hAnsi="Trebuchet MS" w:cs="Times New Roman"/>
          <w:b/>
          <w:bCs/>
          <w:noProof/>
          <w:lang w:val="ro-RO"/>
        </w:rPr>
        <w:t>Cap.23.</w:t>
      </w:r>
      <w:r w:rsidRPr="00781EED">
        <w:rPr>
          <w:rFonts w:ascii="Trebuchet MS" w:eastAsia="Times New Roman" w:hAnsi="Trebuchet MS" w:cs="Times New Roman"/>
          <w:b/>
          <w:bCs/>
          <w:i/>
          <w:noProof/>
          <w:lang w:val="ro-RO"/>
        </w:rPr>
        <w:t xml:space="preserve"> </w:t>
      </w:r>
      <w:r w:rsidRPr="00781EED">
        <w:rPr>
          <w:rFonts w:ascii="Trebuchet MS" w:eastAsia="Times New Roman" w:hAnsi="Trebuchet MS" w:cs="Times New Roman"/>
          <w:b/>
          <w:bCs/>
          <w:noProof/>
          <w:lang w:val="ro-RO"/>
        </w:rPr>
        <w:t>MODIFICĂRI ALE CONTRACTULUI. CLAUZE DE REVIZUIRE</w:t>
      </w:r>
    </w:p>
    <w:p w14:paraId="131F5E81" w14:textId="77777777" w:rsidR="008202D4" w:rsidRPr="00781EED" w:rsidRDefault="008202D4" w:rsidP="008202D4">
      <w:pPr>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noProof/>
          <w:lang w:val="ro-RO"/>
        </w:rPr>
        <w:t>23.(1).</w:t>
      </w:r>
      <w:r w:rsidRPr="00781EED">
        <w:rPr>
          <w:rFonts w:ascii="Trebuchet MS" w:eastAsia="Times New Roman" w:hAnsi="Trebuchet MS" w:cs="Times New Roman"/>
          <w:b/>
          <w:i/>
          <w:noProof/>
          <w:lang w:val="ro-RO"/>
        </w:rPr>
        <w:t xml:space="preserve"> </w:t>
      </w:r>
      <w:r w:rsidRPr="00781EED">
        <w:rPr>
          <w:rFonts w:ascii="Trebuchet MS" w:eastAsia="Times New Roman" w:hAnsi="Trebuchet MS" w:cs="Times New Roman"/>
          <w:i/>
          <w:noProof/>
          <w:lang w:val="ro-RO"/>
        </w:rPr>
        <w:t>Partea</w:t>
      </w:r>
      <w:r w:rsidRPr="00781EED">
        <w:rPr>
          <w:rFonts w:ascii="Trebuchet MS" w:eastAsia="Times New Roman" w:hAnsi="Trebuchet MS" w:cs="Times New Roman"/>
          <w:noProof/>
          <w:lang w:val="ro-RO"/>
        </w:rPr>
        <w:t xml:space="preserve"> care propune modificarea </w:t>
      </w:r>
      <w:r w:rsidRPr="00781EED">
        <w:rPr>
          <w:rFonts w:ascii="Trebuchet MS" w:eastAsia="Times New Roman" w:hAnsi="Trebuchet MS" w:cs="Times New Roman"/>
          <w:i/>
          <w:noProof/>
          <w:lang w:val="ro-RO"/>
        </w:rPr>
        <w:t>Contractului</w:t>
      </w:r>
      <w:r w:rsidRPr="00781EED">
        <w:rPr>
          <w:rFonts w:ascii="Trebuchet MS" w:eastAsia="Times New Roman" w:hAnsi="Trebuchet MS" w:cs="Times New Roman"/>
          <w:noProof/>
          <w:lang w:val="ro-RO"/>
        </w:rPr>
        <w:t xml:space="preserve"> are obligația de a transmite celeilalte </w:t>
      </w:r>
      <w:r w:rsidRPr="00781EED">
        <w:rPr>
          <w:rFonts w:ascii="Trebuchet MS" w:eastAsia="Times New Roman" w:hAnsi="Trebuchet MS" w:cs="Times New Roman"/>
          <w:i/>
          <w:noProof/>
          <w:lang w:val="ro-RO"/>
        </w:rPr>
        <w:t>Părți</w:t>
      </w:r>
      <w:r w:rsidRPr="00781EED">
        <w:rPr>
          <w:rFonts w:ascii="Trebuchet MS" w:eastAsia="Times New Roman" w:hAnsi="Trebuchet MS" w:cs="Times New Roman"/>
          <w:noProof/>
          <w:lang w:val="ro-RO"/>
        </w:rPr>
        <w:t xml:space="preserve"> propunerea de modificare a </w:t>
      </w:r>
      <w:r w:rsidRPr="00781EED">
        <w:rPr>
          <w:rFonts w:ascii="Trebuchet MS" w:eastAsia="Times New Roman" w:hAnsi="Trebuchet MS" w:cs="Times New Roman"/>
          <w:i/>
          <w:noProof/>
          <w:lang w:val="ro-RO"/>
        </w:rPr>
        <w:t>Contractului</w:t>
      </w:r>
      <w:r w:rsidRPr="00781EED">
        <w:rPr>
          <w:rFonts w:ascii="Trebuchet MS" w:eastAsia="Times New Roman" w:hAnsi="Trebuchet MS" w:cs="Times New Roman"/>
          <w:noProof/>
          <w:lang w:val="ro-RO"/>
        </w:rPr>
        <w:t xml:space="preserve"> cu respectarea clauzelor prevăzute la art. </w:t>
      </w:r>
      <w:r w:rsidRPr="00781EED">
        <w:rPr>
          <w:rFonts w:ascii="Trebuchet MS" w:eastAsia="Times New Roman" w:hAnsi="Trebuchet MS" w:cs="Times New Roman"/>
          <w:bCs/>
          <w:noProof/>
          <w:lang w:val="ro-RO"/>
        </w:rPr>
        <w:t xml:space="preserve">29 </w:t>
      </w:r>
      <w:r w:rsidRPr="00781EED">
        <w:rPr>
          <w:rFonts w:ascii="Trebuchet MS" w:eastAsia="Times New Roman" w:hAnsi="Trebuchet MS" w:cs="Times New Roman"/>
          <w:bCs/>
          <w:i/>
          <w:noProof/>
          <w:lang w:val="ro-RO"/>
        </w:rPr>
        <w:t>Comunicări.</w:t>
      </w:r>
    </w:p>
    <w:p w14:paraId="35793216"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23.(2).</w:t>
      </w:r>
      <w:r w:rsidRPr="00781EED">
        <w:rPr>
          <w:rFonts w:ascii="Trebuchet MS" w:eastAsia="Times New Roman" w:hAnsi="Trebuchet MS" w:cs="Times New Roman"/>
          <w:noProof/>
          <w:lang w:val="ro-RO"/>
        </w:rPr>
        <w:t xml:space="preserve"> Modificarea </w:t>
      </w:r>
      <w:r w:rsidRPr="00781EED">
        <w:rPr>
          <w:rFonts w:ascii="Trebuchet MS" w:eastAsia="Times New Roman" w:hAnsi="Trebuchet MS" w:cs="Times New Roman"/>
          <w:i/>
          <w:noProof/>
          <w:lang w:val="ro-RO"/>
        </w:rPr>
        <w:t>Contractului</w:t>
      </w:r>
      <w:r w:rsidRPr="00781EED">
        <w:rPr>
          <w:rFonts w:ascii="Trebuchet MS" w:eastAsia="Times New Roman" w:hAnsi="Trebuchet MS" w:cs="Times New Roman"/>
          <w:noProof/>
          <w:lang w:val="ro-RO"/>
        </w:rPr>
        <w:t xml:space="preserve"> prin revizuire poate interveni doar cu scopul atingerii obiectului </w:t>
      </w:r>
      <w:r w:rsidRPr="00781EED">
        <w:rPr>
          <w:rFonts w:ascii="Trebuchet MS" w:eastAsia="Times New Roman" w:hAnsi="Trebuchet MS" w:cs="Times New Roman"/>
          <w:i/>
          <w:noProof/>
          <w:lang w:val="ro-RO"/>
        </w:rPr>
        <w:t xml:space="preserve">Contractului, </w:t>
      </w:r>
      <w:r w:rsidRPr="00781EED">
        <w:rPr>
          <w:rFonts w:ascii="Trebuchet MS" w:eastAsia="Times New Roman" w:hAnsi="Trebuchet MS" w:cs="Times New Roman"/>
          <w:noProof/>
          <w:lang w:val="ro-RO"/>
        </w:rPr>
        <w:t xml:space="preserve">care constă în </w:t>
      </w:r>
      <w:r w:rsidRPr="00781EED">
        <w:rPr>
          <w:rFonts w:ascii="Trebuchet MS" w:eastAsia="Times New Roman" w:hAnsi="Trebuchet MS" w:cs="Times New Roman"/>
          <w:i/>
          <w:noProof/>
          <w:lang w:val="ro-RO"/>
        </w:rPr>
        <w:t xml:space="preserve">Serviciile </w:t>
      </w:r>
      <w:r w:rsidRPr="00781EED">
        <w:rPr>
          <w:rFonts w:ascii="Trebuchet MS" w:eastAsia="Times New Roman" w:hAnsi="Trebuchet MS" w:cs="Times New Roman"/>
          <w:noProof/>
          <w:lang w:val="ro-RO"/>
        </w:rPr>
        <w:t xml:space="preserve">pe care </w:t>
      </w:r>
      <w:r w:rsidRPr="00781EED">
        <w:rPr>
          <w:rFonts w:ascii="Trebuchet MS" w:eastAsia="Times New Roman" w:hAnsi="Trebuchet MS" w:cs="Times New Roman"/>
          <w:i/>
          <w:noProof/>
          <w:lang w:val="ro-RO"/>
        </w:rPr>
        <w:t>Contractantul</w:t>
      </w:r>
      <w:r w:rsidRPr="00781EED">
        <w:rPr>
          <w:rFonts w:ascii="Trebuchet MS" w:eastAsia="Times New Roman" w:hAnsi="Trebuchet MS" w:cs="Times New Roman"/>
          <w:noProof/>
          <w:lang w:val="ro-RO"/>
        </w:rPr>
        <w:t xml:space="preserve"> se obligă să le presteze în conformitate cu prevederile din prezentul </w:t>
      </w:r>
      <w:r w:rsidRPr="00781EED">
        <w:rPr>
          <w:rFonts w:ascii="Trebuchet MS" w:eastAsia="Times New Roman" w:hAnsi="Trebuchet MS" w:cs="Times New Roman"/>
          <w:i/>
          <w:noProof/>
          <w:lang w:val="ro-RO"/>
        </w:rPr>
        <w:t>Contract</w:t>
      </w:r>
      <w:r w:rsidRPr="00781EED">
        <w:rPr>
          <w:rFonts w:ascii="Trebuchet MS" w:eastAsia="Times New Roman" w:hAnsi="Trebuchet MS" w:cs="Times New Roman"/>
          <w:noProof/>
          <w:lang w:val="ro-RO"/>
        </w:rPr>
        <w:t>, cu dispozițiilor legale și conform Anexei 1</w:t>
      </w:r>
      <w:r w:rsidRPr="00781EED">
        <w:rPr>
          <w:rFonts w:ascii="Trebuchet MS" w:eastAsia="Times New Roman" w:hAnsi="Trebuchet MS" w:cs="Times New Roman"/>
          <w:i/>
          <w:noProof/>
          <w:lang w:val="ro-RO"/>
        </w:rPr>
        <w:t>.</w:t>
      </w:r>
      <w:r w:rsidRPr="00781EED">
        <w:rPr>
          <w:rFonts w:ascii="Trebuchet MS" w:eastAsia="Times New Roman" w:hAnsi="Trebuchet MS" w:cs="Times New Roman"/>
          <w:noProof/>
          <w:lang w:val="ro-RO"/>
        </w:rPr>
        <w:t xml:space="preserve"> </w:t>
      </w:r>
    </w:p>
    <w:p w14:paraId="05834AD1" w14:textId="77777777" w:rsidR="008202D4" w:rsidRPr="00781EED" w:rsidRDefault="008202D4" w:rsidP="008202D4">
      <w:pPr>
        <w:spacing w:after="0" w:line="276" w:lineRule="auto"/>
        <w:jc w:val="both"/>
        <w:rPr>
          <w:rFonts w:ascii="Trebuchet MS" w:eastAsia="Times New Roman" w:hAnsi="Trebuchet MS" w:cs="Times New Roman"/>
          <w:b/>
          <w:bCs/>
          <w:noProof/>
          <w:lang w:val="ro-RO"/>
        </w:rPr>
      </w:pPr>
    </w:p>
    <w:p w14:paraId="18D9D8B8"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Cap.24. FORŢA MAJORĂ</w:t>
      </w:r>
    </w:p>
    <w:p w14:paraId="785BC56F"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24.(1).</w:t>
      </w:r>
      <w:r w:rsidRPr="00781EED">
        <w:rPr>
          <w:rFonts w:ascii="Trebuchet MS" w:eastAsia="Times New Roman" w:hAnsi="Trebuchet MS" w:cs="Times New Roman"/>
          <w:noProof/>
          <w:lang w:val="ro-RO"/>
        </w:rPr>
        <w:t xml:space="preserve"> Forţa majoră în sensul definit la capitolul DEFINITII lit. j) este constatată de o autoritate competentă.</w:t>
      </w:r>
    </w:p>
    <w:p w14:paraId="73B2352C"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 xml:space="preserve">24.(2). </w:t>
      </w:r>
      <w:r w:rsidRPr="00781EED">
        <w:rPr>
          <w:rFonts w:ascii="Trebuchet MS" w:eastAsia="Times New Roman" w:hAnsi="Trebuchet MS" w:cs="Times New Roman"/>
          <w:noProof/>
          <w:lang w:val="ro-RO"/>
        </w:rPr>
        <w:t>Forţa majoră exonerează părţile contractante de îndeplinirea obligaţiilor asumate prin prezentul contract, pe toată perioada în care aceasta acţionează.</w:t>
      </w:r>
    </w:p>
    <w:p w14:paraId="16AED0F3" w14:textId="77777777" w:rsidR="008202D4" w:rsidRPr="00781EED" w:rsidRDefault="008202D4" w:rsidP="008202D4">
      <w:pPr>
        <w:spacing w:after="0" w:line="276" w:lineRule="auto"/>
        <w:jc w:val="both"/>
        <w:rPr>
          <w:rFonts w:ascii="Trebuchet MS" w:eastAsia="Times New Roman" w:hAnsi="Trebuchet MS" w:cs="Times New Roman"/>
          <w:b/>
          <w:noProof/>
          <w:lang w:val="ro-RO"/>
        </w:rPr>
      </w:pPr>
      <w:r w:rsidRPr="00781EED">
        <w:rPr>
          <w:rFonts w:ascii="Trebuchet MS" w:eastAsia="Times New Roman" w:hAnsi="Trebuchet MS" w:cs="Times New Roman"/>
          <w:b/>
          <w:bCs/>
          <w:noProof/>
          <w:lang w:val="ro-RO"/>
        </w:rPr>
        <w:t>24.(3).</w:t>
      </w:r>
      <w:r w:rsidRPr="00781EED">
        <w:rPr>
          <w:rFonts w:ascii="Trebuchet MS" w:eastAsia="Times New Roman" w:hAnsi="Trebuchet MS" w:cs="Times New Roman"/>
          <w:noProof/>
          <w:lang w:val="ro-RO"/>
        </w:rPr>
        <w:t xml:space="preserve"> Îndeplinirea contractului va fi suspendată în perioada de acţiune a forţei majore, dar fără a prejudicia drepturile ce li se cuveneau părţilor până la apariţia acesteia.</w:t>
      </w:r>
    </w:p>
    <w:p w14:paraId="4B92A669"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24.(4).</w:t>
      </w:r>
      <w:r w:rsidRPr="00781EED">
        <w:rPr>
          <w:rFonts w:ascii="Trebuchet MS" w:eastAsia="Times New Roman" w:hAnsi="Trebuchet MS" w:cs="Times New Roman"/>
          <w:noProof/>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5406E375"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24.(5).</w:t>
      </w:r>
      <w:r w:rsidRPr="00781EED">
        <w:rPr>
          <w:rFonts w:ascii="Trebuchet MS" w:eastAsia="Times New Roman" w:hAnsi="Trebuchet MS" w:cs="Times New Roman"/>
          <w:noProof/>
          <w:lang w:val="ro-RO"/>
        </w:rPr>
        <w:t xml:space="preserve"> Dacă forţa majoră acţionează sau se estimează că va acţiona o perioadă mai mare de </w:t>
      </w:r>
      <w:r w:rsidRPr="00781EED">
        <w:rPr>
          <w:rFonts w:ascii="Trebuchet MS" w:eastAsia="Times New Roman" w:hAnsi="Trebuchet MS" w:cs="Times New Roman"/>
          <w:b/>
          <w:bCs/>
          <w:noProof/>
          <w:lang w:val="ro-RO"/>
        </w:rPr>
        <w:t>15 zile</w:t>
      </w:r>
      <w:r w:rsidRPr="00781EED">
        <w:rPr>
          <w:rFonts w:ascii="Trebuchet MS" w:eastAsia="Times New Roman" w:hAnsi="Trebuchet MS" w:cs="Times New Roman"/>
          <w:noProof/>
          <w:lang w:val="ro-RO"/>
        </w:rPr>
        <w:t>, fiecare parte va avea dreptul să notifice celeilalt</w:t>
      </w:r>
      <w:r w:rsidRPr="00781EED">
        <w:rPr>
          <w:rFonts w:ascii="Trebuchet MS" w:eastAsia="Times New Roman" w:hAnsi="Trebuchet MS" w:cs="Times New Roman"/>
          <w:bCs/>
          <w:noProof/>
          <w:lang w:val="ro-RO"/>
        </w:rPr>
        <w:t>e</w:t>
      </w:r>
      <w:r w:rsidRPr="00781EED">
        <w:rPr>
          <w:rFonts w:ascii="Trebuchet MS" w:eastAsia="Times New Roman" w:hAnsi="Trebuchet MS" w:cs="Times New Roman"/>
          <w:b/>
          <w:noProof/>
          <w:lang w:val="ro-RO"/>
        </w:rPr>
        <w:t xml:space="preserve"> </w:t>
      </w:r>
      <w:r w:rsidRPr="00781EED">
        <w:rPr>
          <w:rFonts w:ascii="Trebuchet MS" w:eastAsia="Times New Roman" w:hAnsi="Trebuchet MS" w:cs="Times New Roman"/>
          <w:noProof/>
          <w:lang w:val="ro-RO"/>
        </w:rPr>
        <w:t>părţi încetarea de plin drept a prezentului contract, fără ca vreuna din părţi să poată pretinde celeilalte daune-interese.</w:t>
      </w:r>
    </w:p>
    <w:p w14:paraId="2750ED20" w14:textId="77777777" w:rsidR="008202D4" w:rsidRPr="00781EED" w:rsidRDefault="008202D4" w:rsidP="008202D4">
      <w:pPr>
        <w:overflowPunct w:val="0"/>
        <w:autoSpaceDE w:val="0"/>
        <w:autoSpaceDN w:val="0"/>
        <w:adjustRightInd w:val="0"/>
        <w:spacing w:after="0" w:line="276" w:lineRule="auto"/>
        <w:jc w:val="both"/>
        <w:textAlignment w:val="baseline"/>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24.(6).</w:t>
      </w:r>
      <w:r w:rsidRPr="00781EED">
        <w:rPr>
          <w:rFonts w:ascii="Trebuchet MS" w:eastAsia="Times New Roman" w:hAnsi="Trebuchet MS" w:cs="Times New Roman"/>
          <w:noProof/>
          <w:lang w:val="ro-RO"/>
        </w:rPr>
        <w:t xml:space="preserve"> Cazul fortuit nu este exonerator de răspunderea contractuală.</w:t>
      </w:r>
    </w:p>
    <w:p w14:paraId="66A5B47F" w14:textId="77777777" w:rsidR="008202D4" w:rsidRPr="00781EED" w:rsidRDefault="008202D4" w:rsidP="008202D4">
      <w:pPr>
        <w:spacing w:after="0" w:line="276" w:lineRule="auto"/>
        <w:jc w:val="both"/>
        <w:rPr>
          <w:rFonts w:ascii="Trebuchet MS" w:eastAsia="Times New Roman" w:hAnsi="Trebuchet MS" w:cs="Times New Roman"/>
          <w:b/>
          <w:bCs/>
          <w:noProof/>
          <w:lang w:val="ro-RO"/>
        </w:rPr>
      </w:pPr>
    </w:p>
    <w:p w14:paraId="7E0A5E19"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lastRenderedPageBreak/>
        <w:t>Cap.25. SOLUŢIONAREA LITIGIILOR</w:t>
      </w:r>
    </w:p>
    <w:p w14:paraId="6EC8EFD9"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25.(1).</w:t>
      </w:r>
      <w:r w:rsidRPr="00781EED">
        <w:rPr>
          <w:rFonts w:ascii="Trebuchet MS" w:eastAsia="Times New Roman" w:hAnsi="Trebuchet MS" w:cs="Times New Roman"/>
          <w:noProof/>
          <w:lang w:val="ro-RO"/>
        </w:rPr>
        <w:t xml:space="preserve"> Autoritatea contractantă şi Contractantul vor face toate eforturile pentru a rezolva pe cale amiabilă, prin tratative directe, orice neînţelegere sau dispută care se poate ivi între ei în cadrul sau în legătură cu îndeplinirea contractului.</w:t>
      </w:r>
    </w:p>
    <w:p w14:paraId="2DA640F5"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25.(2).</w:t>
      </w:r>
      <w:r w:rsidRPr="00781EED">
        <w:rPr>
          <w:rFonts w:ascii="Trebuchet MS" w:eastAsia="Times New Roman" w:hAnsi="Trebuchet MS" w:cs="Times New Roman"/>
          <w:noProof/>
          <w:lang w:val="ro-RO"/>
        </w:rPr>
        <w:t xml:space="preserve"> Dacă, după 15 de zile de la începerea acestor tratative neoficiale, Autoritatea contractantă şi Contractantul nu reuşesc să rezolve în mod amiabil o divergenţă contractuală, fiecare poate solicita ca disputa să se soluţioneze, de către instanţele judecătoreşti în a cărei rază teritorială îşi are sediul Autoritatea contractantă. </w:t>
      </w:r>
    </w:p>
    <w:p w14:paraId="5E16CAD9" w14:textId="77777777" w:rsidR="008202D4" w:rsidRPr="00781EED" w:rsidRDefault="008202D4" w:rsidP="008202D4">
      <w:pPr>
        <w:spacing w:after="0" w:line="276" w:lineRule="auto"/>
        <w:jc w:val="both"/>
        <w:rPr>
          <w:rFonts w:ascii="Trebuchet MS" w:eastAsia="Times New Roman" w:hAnsi="Trebuchet MS" w:cs="Times New Roman"/>
          <w:b/>
          <w:noProof/>
          <w:lang w:val="ro-RO"/>
        </w:rPr>
      </w:pPr>
    </w:p>
    <w:p w14:paraId="2B70CA7D"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bCs/>
          <w:noProof/>
          <w:lang w:val="ro-RO"/>
        </w:rPr>
        <w:t>Cap.26. LIMBA CARE GUVERNEAZĂ CONTRACTUL</w:t>
      </w:r>
    </w:p>
    <w:p w14:paraId="2114E737"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 xml:space="preserve"> Limba care guvernează contractul este limba română.</w:t>
      </w:r>
    </w:p>
    <w:p w14:paraId="39F6FF99"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p>
    <w:p w14:paraId="53B86985"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Cap.27. COMUNICĂRI</w:t>
      </w:r>
    </w:p>
    <w:p w14:paraId="64B50475"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27.(1)</w:t>
      </w:r>
      <w:r w:rsidRPr="00781EED">
        <w:rPr>
          <w:rFonts w:ascii="Trebuchet MS" w:eastAsia="Times New Roman" w:hAnsi="Trebuchet MS" w:cs="Times New Roman"/>
          <w:noProof/>
          <w:lang w:val="ro-RO"/>
        </w:rPr>
        <w:t xml:space="preserve">.Orice comunicare dintre părţi referitoare la contract, trebuie să fie transmisă în scris şi trebuie înregistrată atât în momentul transmiterii, cât şi în momentul primirii. </w:t>
      </w:r>
    </w:p>
    <w:p w14:paraId="0F78E0FC"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27.(2).</w:t>
      </w:r>
      <w:r w:rsidRPr="00781EED">
        <w:rPr>
          <w:rFonts w:ascii="Trebuchet MS" w:eastAsia="Times New Roman" w:hAnsi="Trebuchet MS" w:cs="Times New Roman"/>
          <w:noProof/>
          <w:lang w:val="ro-RO"/>
        </w:rPr>
        <w:t xml:space="preserve"> Orice comunicări, solicitări sau notificări scrise, între Autoritatea contractantă şi Contractant în legătură cu contractul, trebuie să conţină titlul şi numărul de identificare al contractului şi trebuie transmise prin poştă, fax, e-mail, sau înmânate personal la adresele identificate în prezentul contract, cu condiţia confirmării în scris a primirii comunicării.</w:t>
      </w:r>
    </w:p>
    <w:p w14:paraId="2B5BED47" w14:textId="77777777" w:rsidR="008202D4" w:rsidRPr="00781EED" w:rsidRDefault="008202D4" w:rsidP="008202D4">
      <w:pPr>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b/>
          <w:noProof/>
          <w:lang w:val="ro-RO"/>
        </w:rPr>
        <w:t>27.(3).</w:t>
      </w:r>
      <w:r w:rsidRPr="00781EED">
        <w:rPr>
          <w:rFonts w:ascii="Trebuchet MS" w:eastAsia="Times New Roman" w:hAnsi="Trebuchet MS" w:cs="Times New Roman"/>
          <w:noProof/>
          <w:lang w:val="ro-RO"/>
        </w:rPr>
        <w:t xml:space="preserve"> Comunicările între părţi se pot face şi prin telefon, fax sau e-mail, cu condiţia confirmării în scris a primirii comunicării. </w:t>
      </w:r>
    </w:p>
    <w:p w14:paraId="00AA8C72" w14:textId="77777777" w:rsidR="008202D4" w:rsidRPr="00781EED" w:rsidRDefault="008202D4" w:rsidP="008202D4">
      <w:pPr>
        <w:spacing w:after="0" w:line="276" w:lineRule="auto"/>
        <w:jc w:val="both"/>
        <w:rPr>
          <w:rFonts w:ascii="Trebuchet MS" w:eastAsia="Times New Roman" w:hAnsi="Trebuchet MS" w:cs="Times New Roman"/>
          <w:noProof/>
          <w:lang w:val="ro-RO"/>
        </w:rPr>
      </w:pPr>
    </w:p>
    <w:p w14:paraId="29DAA81D"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Cap.28. LEGEA APLICABILĂ CONTRACTULUI</w:t>
      </w:r>
    </w:p>
    <w:p w14:paraId="44702AF1"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r w:rsidRPr="00781EED">
        <w:rPr>
          <w:rFonts w:ascii="Trebuchet MS" w:eastAsia="Times New Roman" w:hAnsi="Trebuchet MS" w:cs="Times New Roman"/>
          <w:noProof/>
          <w:lang w:val="ro-RO"/>
        </w:rPr>
        <w:t>Contractul va fi interpretat conform legilor din România.</w:t>
      </w:r>
    </w:p>
    <w:p w14:paraId="1E2C2CB1" w14:textId="77777777" w:rsidR="008202D4" w:rsidRPr="00781EED" w:rsidRDefault="008202D4" w:rsidP="008202D4">
      <w:pPr>
        <w:spacing w:after="120" w:line="240" w:lineRule="auto"/>
        <w:jc w:val="both"/>
        <w:rPr>
          <w:rFonts w:ascii="Trebuchet MS" w:eastAsia="Times New Roman" w:hAnsi="Trebuchet MS" w:cs="Times New Roman"/>
          <w:noProof/>
          <w:lang w:val="ro-RO"/>
        </w:rPr>
      </w:pPr>
    </w:p>
    <w:p w14:paraId="1FBB48E3" w14:textId="77777777" w:rsidR="008202D4" w:rsidRPr="00781EED" w:rsidRDefault="008202D4" w:rsidP="008202D4">
      <w:pPr>
        <w:spacing w:after="120" w:line="240" w:lineRule="auto"/>
        <w:jc w:val="both"/>
        <w:rPr>
          <w:rFonts w:ascii="Trebuchet MS" w:eastAsia="Times New Roman" w:hAnsi="Trebuchet MS" w:cs="Times New Roman"/>
          <w:b/>
          <w:noProof/>
          <w:lang w:val="ro-RO"/>
        </w:rPr>
      </w:pPr>
      <w:r w:rsidRPr="00781EED">
        <w:rPr>
          <w:rFonts w:ascii="Trebuchet MS" w:eastAsia="Times New Roman" w:hAnsi="Trebuchet MS" w:cs="Times New Roman"/>
          <w:noProof/>
          <w:lang w:val="ro-RO"/>
        </w:rPr>
        <w:t>Părţile au înţeles să încheie astăzi _________, prezentul contract în 3 exemplare originale,</w:t>
      </w:r>
      <w:r w:rsidRPr="00781EED">
        <w:rPr>
          <w:rFonts w:ascii="Trebuchet MS" w:eastAsia="Times New Roman" w:hAnsi="Trebuchet MS" w:cs="Calibri"/>
          <w:noProof/>
          <w:lang w:val="ro-RO"/>
        </w:rPr>
        <w:t xml:space="preserve"> având aceeaşi valoare juridică</w:t>
      </w:r>
      <w:r w:rsidRPr="00781EED">
        <w:rPr>
          <w:rFonts w:ascii="Trebuchet MS" w:eastAsia="Times New Roman" w:hAnsi="Trebuchet MS" w:cs="Times New Roman"/>
          <w:noProof/>
          <w:lang w:val="ro-RO"/>
        </w:rPr>
        <w:t>, unul la Contractant şi două la Autoritatea Contractantă.</w:t>
      </w:r>
      <w:r w:rsidRPr="00781EED">
        <w:rPr>
          <w:rFonts w:ascii="Trebuchet MS" w:eastAsia="Times New Roman" w:hAnsi="Trebuchet MS" w:cs="Times New Roman"/>
          <w:b/>
          <w:noProof/>
          <w:lang w:val="ro-RO"/>
        </w:rPr>
        <w:t xml:space="preserve">       </w:t>
      </w:r>
    </w:p>
    <w:p w14:paraId="6EE7E3FC"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p>
    <w:p w14:paraId="51222B3D" w14:textId="77777777" w:rsidR="008202D4" w:rsidRPr="00781EED" w:rsidRDefault="008202D4" w:rsidP="008202D4">
      <w:pPr>
        <w:autoSpaceDE w:val="0"/>
        <w:autoSpaceDN w:val="0"/>
        <w:adjustRightInd w:val="0"/>
        <w:spacing w:after="0" w:line="276" w:lineRule="auto"/>
        <w:jc w:val="both"/>
        <w:rPr>
          <w:rFonts w:ascii="Trebuchet MS" w:eastAsia="Times New Roman" w:hAnsi="Trebuchet MS" w:cs="Times New Roman"/>
          <w:noProof/>
          <w:lang w:val="ro-RO"/>
        </w:rPr>
      </w:pPr>
    </w:p>
    <w:p w14:paraId="26E1A432" w14:textId="77777777" w:rsidR="008202D4" w:rsidRPr="00781EED" w:rsidRDefault="008202D4" w:rsidP="008202D4">
      <w:pPr>
        <w:spacing w:after="0" w:line="240" w:lineRule="auto"/>
        <w:jc w:val="both"/>
        <w:rPr>
          <w:rFonts w:ascii="Trebuchet MS" w:eastAsia="Times New Roman" w:hAnsi="Trebuchet MS" w:cs="Times New Roman"/>
          <w:b/>
          <w:bCs/>
          <w:noProof/>
          <w:lang w:val="ro-RO"/>
        </w:rPr>
      </w:pPr>
      <w:r w:rsidRPr="00781EED">
        <w:rPr>
          <w:rFonts w:ascii="Trebuchet MS" w:eastAsia="Times New Roman" w:hAnsi="Trebuchet MS" w:cs="Times New Roman"/>
          <w:b/>
          <w:bCs/>
          <w:noProof/>
          <w:lang w:val="ro-RO"/>
        </w:rPr>
        <w:t xml:space="preserve">         Autoritatea contractantă                                                                      Contractant</w:t>
      </w:r>
    </w:p>
    <w:p w14:paraId="3964CE42" w14:textId="77777777" w:rsidR="008202D4" w:rsidRPr="00781EED" w:rsidRDefault="008202D4" w:rsidP="008202D4">
      <w:pPr>
        <w:spacing w:after="0" w:line="240" w:lineRule="auto"/>
        <w:jc w:val="both"/>
        <w:rPr>
          <w:rFonts w:ascii="Trebuchet MS" w:eastAsia="Times New Roman" w:hAnsi="Trebuchet MS" w:cs="Times New Roman"/>
          <w:b/>
          <w:bCs/>
          <w:noProof/>
          <w:lang w:val="ro-RO"/>
        </w:rPr>
      </w:pPr>
    </w:p>
    <w:p w14:paraId="6B498760" w14:textId="77777777" w:rsidR="008202D4" w:rsidRPr="00781EED" w:rsidRDefault="008202D4" w:rsidP="008202D4">
      <w:pPr>
        <w:spacing w:after="0" w:line="240" w:lineRule="auto"/>
        <w:jc w:val="both"/>
        <w:rPr>
          <w:rFonts w:ascii="Trebuchet MS" w:eastAsia="Times New Roman" w:hAnsi="Trebuchet MS" w:cs="Times New Roman"/>
          <w:b/>
          <w:noProof/>
          <w:lang w:val="ro-RO"/>
        </w:rPr>
      </w:pPr>
      <w:r w:rsidRPr="00781EED">
        <w:rPr>
          <w:rFonts w:ascii="Trebuchet MS" w:eastAsia="Times New Roman" w:hAnsi="Trebuchet MS" w:cs="Times New Roman"/>
          <w:b/>
          <w:bCs/>
          <w:noProof/>
          <w:lang w:val="ro-RO"/>
        </w:rPr>
        <w:tab/>
      </w:r>
      <w:r w:rsidRPr="00781EED">
        <w:rPr>
          <w:rFonts w:ascii="Trebuchet MS" w:eastAsia="Times New Roman" w:hAnsi="Trebuchet MS" w:cs="Times New Roman"/>
          <w:b/>
          <w:bCs/>
          <w:noProof/>
          <w:lang w:val="ro-RO"/>
        </w:rPr>
        <w:tab/>
      </w:r>
      <w:r w:rsidRPr="00781EED">
        <w:rPr>
          <w:rFonts w:ascii="Trebuchet MS" w:eastAsia="Times New Roman" w:hAnsi="Trebuchet MS" w:cs="Times New Roman"/>
          <w:b/>
          <w:bCs/>
          <w:noProof/>
          <w:lang w:val="ro-RO"/>
        </w:rPr>
        <w:tab/>
      </w:r>
      <w:r w:rsidRPr="00781EED">
        <w:rPr>
          <w:rFonts w:ascii="Trebuchet MS" w:eastAsia="Times New Roman" w:hAnsi="Trebuchet MS" w:cs="Times New Roman"/>
          <w:b/>
          <w:bCs/>
          <w:noProof/>
          <w:lang w:val="ro-RO"/>
        </w:rPr>
        <w:tab/>
      </w:r>
      <w:r w:rsidRPr="00781EED">
        <w:rPr>
          <w:rFonts w:ascii="Trebuchet MS" w:eastAsia="Times New Roman" w:hAnsi="Trebuchet MS" w:cs="Times New Roman"/>
          <w:b/>
          <w:bCs/>
          <w:noProof/>
          <w:lang w:val="ro-RO"/>
        </w:rPr>
        <w:tab/>
      </w:r>
      <w:r w:rsidRPr="00781EED">
        <w:rPr>
          <w:rFonts w:ascii="Trebuchet MS" w:eastAsia="Times New Roman" w:hAnsi="Trebuchet MS" w:cs="Times New Roman"/>
          <w:b/>
          <w:bCs/>
          <w:noProof/>
          <w:lang w:val="ro-RO"/>
        </w:rPr>
        <w:tab/>
      </w:r>
      <w:r w:rsidRPr="00781EED">
        <w:rPr>
          <w:rFonts w:ascii="Trebuchet MS" w:eastAsia="Times New Roman" w:hAnsi="Trebuchet MS" w:cs="Times New Roman"/>
          <w:b/>
          <w:bCs/>
          <w:noProof/>
          <w:lang w:val="ro-RO"/>
        </w:rPr>
        <w:tab/>
      </w:r>
      <w:r w:rsidRPr="00781EED">
        <w:rPr>
          <w:rFonts w:ascii="Trebuchet MS" w:eastAsia="Times New Roman" w:hAnsi="Trebuchet MS" w:cs="Times New Roman"/>
          <w:b/>
          <w:bCs/>
          <w:noProof/>
          <w:lang w:val="ro-RO"/>
        </w:rPr>
        <w:tab/>
        <w:t xml:space="preserve">          </w:t>
      </w:r>
      <w:r w:rsidRPr="00781EED">
        <w:rPr>
          <w:rFonts w:ascii="Trebuchet MS" w:eastAsia="Times New Roman" w:hAnsi="Trebuchet MS" w:cs="Times New Roman"/>
          <w:b/>
          <w:bCs/>
          <w:noProof/>
          <w:lang w:val="ro-RO"/>
        </w:rPr>
        <w:tab/>
        <w:t xml:space="preserve">   </w:t>
      </w:r>
    </w:p>
    <w:p w14:paraId="7EDB6010" w14:textId="77777777" w:rsidR="008202D4" w:rsidRPr="00781EED" w:rsidRDefault="008202D4" w:rsidP="008202D4">
      <w:pPr>
        <w:spacing w:after="0" w:line="240" w:lineRule="auto"/>
        <w:rPr>
          <w:rFonts w:ascii="Trebuchet MS" w:eastAsia="Times New Roman" w:hAnsi="Trebuchet MS" w:cs="Times New Roman"/>
          <w:b/>
          <w:noProof/>
          <w:lang w:val="ro-RO"/>
        </w:rPr>
      </w:pPr>
    </w:p>
    <w:p w14:paraId="41013F1F" w14:textId="77777777" w:rsidR="008202D4" w:rsidRPr="00781EED" w:rsidRDefault="008202D4" w:rsidP="008202D4">
      <w:pPr>
        <w:spacing w:after="0" w:line="240" w:lineRule="auto"/>
        <w:jc w:val="both"/>
        <w:rPr>
          <w:rFonts w:ascii="Times New Roman" w:eastAsia="Times New Roman" w:hAnsi="Times New Roman" w:cs="Times New Roman"/>
          <w:noProof/>
          <w:sz w:val="24"/>
          <w:szCs w:val="24"/>
          <w:lang w:val="ro-RO"/>
        </w:rPr>
      </w:pPr>
      <w:r w:rsidRPr="00781EED">
        <w:rPr>
          <w:rFonts w:ascii="Trebuchet MS" w:eastAsia="Times New Roman" w:hAnsi="Trebuchet MS" w:cs="Times New Roman"/>
          <w:b/>
          <w:bCs/>
          <w:noProof/>
          <w:lang w:val="ro-RO"/>
        </w:rPr>
        <w:tab/>
      </w:r>
    </w:p>
    <w:p w14:paraId="67DF6519" w14:textId="77777777" w:rsidR="008202D4" w:rsidRPr="00781EED" w:rsidRDefault="008202D4" w:rsidP="008202D4">
      <w:pPr>
        <w:spacing w:after="0" w:line="240" w:lineRule="auto"/>
        <w:jc w:val="right"/>
        <w:rPr>
          <w:rFonts w:ascii="Times New Roman" w:eastAsia="Times New Roman" w:hAnsi="Times New Roman" w:cs="Times New Roman"/>
          <w:noProof/>
          <w:sz w:val="24"/>
          <w:szCs w:val="24"/>
          <w:lang w:val="ro-RO"/>
        </w:rPr>
      </w:pPr>
    </w:p>
    <w:p w14:paraId="00364BF3" w14:textId="77777777" w:rsidR="008202D4" w:rsidRPr="00781EED" w:rsidRDefault="008202D4" w:rsidP="008202D4">
      <w:pPr>
        <w:spacing w:after="200" w:line="276" w:lineRule="auto"/>
        <w:rPr>
          <w:rFonts w:ascii="Calibri" w:eastAsia="Calibri" w:hAnsi="Calibri" w:cs="Times New Roman"/>
          <w:noProof/>
          <w:lang w:val="ro-RO"/>
        </w:rPr>
      </w:pPr>
    </w:p>
    <w:p w14:paraId="3E0C50EA"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7988FE38" w14:textId="77777777" w:rsidR="008202D4" w:rsidRPr="00781EED" w:rsidRDefault="008202D4" w:rsidP="008202D4">
      <w:pPr>
        <w:spacing w:after="200" w:line="276" w:lineRule="auto"/>
        <w:jc w:val="both"/>
        <w:rPr>
          <w:rFonts w:ascii="Trebuchet MS" w:eastAsia="Calibri" w:hAnsi="Trebuchet MS" w:cs="Times New Roman"/>
          <w:b/>
          <w:noProof/>
          <w:lang w:val="ro-RO"/>
        </w:rPr>
      </w:pPr>
    </w:p>
    <w:p w14:paraId="178D9113" w14:textId="77777777" w:rsidR="008202D4" w:rsidRPr="00781EED" w:rsidRDefault="008202D4" w:rsidP="008202D4">
      <w:pPr>
        <w:spacing w:after="200" w:line="276" w:lineRule="auto"/>
        <w:jc w:val="both"/>
        <w:rPr>
          <w:rFonts w:ascii="Calibri" w:eastAsia="Calibri" w:hAnsi="Calibri" w:cs="Times New Roman"/>
          <w:noProof/>
          <w:lang w:val="ro-RO"/>
        </w:rPr>
      </w:pPr>
    </w:p>
    <w:p w14:paraId="2D033A94" w14:textId="77777777" w:rsidR="001F7046" w:rsidRPr="00781EED" w:rsidRDefault="001F7046">
      <w:pPr>
        <w:rPr>
          <w:noProof/>
          <w:lang w:val="ro-RO"/>
        </w:rPr>
      </w:pPr>
    </w:p>
    <w:sectPr w:rsidR="001F7046" w:rsidRPr="00781EED" w:rsidSect="003E23B4">
      <w:headerReference w:type="default" r:id="rId10"/>
      <w:footerReference w:type="default" r:id="rId11"/>
      <w:pgSz w:w="11906" w:h="16838"/>
      <w:pgMar w:top="1980" w:right="836" w:bottom="1417" w:left="1417" w:header="180"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F3271" w14:textId="77777777" w:rsidR="0040782C" w:rsidRDefault="0040782C" w:rsidP="008202D4">
      <w:pPr>
        <w:spacing w:after="0" w:line="240" w:lineRule="auto"/>
      </w:pPr>
      <w:r>
        <w:separator/>
      </w:r>
    </w:p>
  </w:endnote>
  <w:endnote w:type="continuationSeparator" w:id="0">
    <w:p w14:paraId="144CDE6A" w14:textId="77777777" w:rsidR="0040782C" w:rsidRDefault="0040782C" w:rsidP="0082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940478"/>
      <w:docPartObj>
        <w:docPartGallery w:val="Page Numbers (Bottom of Page)"/>
        <w:docPartUnique/>
      </w:docPartObj>
    </w:sdtPr>
    <w:sdtEndPr>
      <w:rPr>
        <w:noProof/>
      </w:rPr>
    </w:sdtEndPr>
    <w:sdtContent>
      <w:p w14:paraId="389957B8" w14:textId="045F6FBB" w:rsidR="00E509D2" w:rsidRDefault="005C06A1">
        <w:pPr>
          <w:pStyle w:val="Footer1"/>
          <w:jc w:val="center"/>
        </w:pPr>
        <w:r w:rsidRPr="0084612A">
          <w:rPr>
            <w:noProof/>
          </w:rPr>
          <w:drawing>
            <wp:inline distT="0" distB="0" distL="0" distR="0" wp14:anchorId="5C4E0CC8" wp14:editId="394D492C">
              <wp:extent cx="6128385" cy="664210"/>
              <wp:effectExtent l="0" t="0" r="5715"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8385" cy="664210"/>
                      </a:xfrm>
                      <a:prstGeom prst="rect">
                        <a:avLst/>
                      </a:prstGeom>
                      <a:noFill/>
                      <a:ln>
                        <a:noFill/>
                      </a:ln>
                    </pic:spPr>
                  </pic:pic>
                </a:graphicData>
              </a:graphic>
            </wp:inline>
          </w:drawing>
        </w:r>
      </w:p>
      <w:p w14:paraId="6DC71218" w14:textId="77777777" w:rsidR="00E509D2" w:rsidRDefault="00F452D4">
        <w:pPr>
          <w:pStyle w:val="Footer1"/>
          <w:jc w:val="center"/>
        </w:pPr>
        <w:r>
          <w:fldChar w:fldCharType="begin"/>
        </w:r>
        <w:r>
          <w:instrText xml:space="preserve"> PAGE   \* MERGEFORMAT </w:instrText>
        </w:r>
        <w:r>
          <w:fldChar w:fldCharType="separate"/>
        </w:r>
        <w:r w:rsidR="008202D4">
          <w:rPr>
            <w:noProof/>
          </w:rPr>
          <w:t>30</w:t>
        </w:r>
        <w:r>
          <w:rPr>
            <w:noProof/>
          </w:rPr>
          <w:fldChar w:fldCharType="end"/>
        </w:r>
      </w:p>
    </w:sdtContent>
  </w:sdt>
  <w:p w14:paraId="090E2446" w14:textId="77777777" w:rsidR="00E509D2" w:rsidRDefault="0040782C">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3DF3E" w14:textId="77777777" w:rsidR="0040782C" w:rsidRDefault="0040782C" w:rsidP="008202D4">
      <w:pPr>
        <w:spacing w:after="0" w:line="240" w:lineRule="auto"/>
      </w:pPr>
      <w:r>
        <w:separator/>
      </w:r>
    </w:p>
  </w:footnote>
  <w:footnote w:type="continuationSeparator" w:id="0">
    <w:p w14:paraId="26755E62" w14:textId="77777777" w:rsidR="0040782C" w:rsidRDefault="0040782C" w:rsidP="00820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2C87" w14:textId="77777777" w:rsidR="00E509D2" w:rsidRDefault="0040782C">
    <w:pPr>
      <w:pStyle w:val="Header1"/>
    </w:pPr>
  </w:p>
  <w:p w14:paraId="7E2C0DE2" w14:textId="494A5118" w:rsidR="00E509D2" w:rsidRDefault="005C06A1" w:rsidP="00044B62">
    <w:pPr>
      <w:pStyle w:val="Header1"/>
      <w:jc w:val="center"/>
    </w:pPr>
    <w:r w:rsidRPr="00F70AAA">
      <w:rPr>
        <w:noProof/>
      </w:rPr>
      <w:drawing>
        <wp:inline distT="0" distB="0" distL="0" distR="0" wp14:anchorId="4315E0E8" wp14:editId="3962004B">
          <wp:extent cx="5725795" cy="876300"/>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204"/>
    <w:multiLevelType w:val="hybridMultilevel"/>
    <w:tmpl w:val="3D4010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1C34767"/>
    <w:multiLevelType w:val="hybridMultilevel"/>
    <w:tmpl w:val="66F2D770"/>
    <w:lvl w:ilvl="0" w:tplc="5456F1E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DA2257"/>
    <w:multiLevelType w:val="hybridMultilevel"/>
    <w:tmpl w:val="801E93E2"/>
    <w:lvl w:ilvl="0" w:tplc="28B4D20C">
      <w:start w:val="1"/>
      <w:numFmt w:val="upperRoman"/>
      <w:lvlText w:val="%1."/>
      <w:lvlJc w:val="left"/>
      <w:pPr>
        <w:ind w:left="1440" w:hanging="720"/>
      </w:pPr>
      <w:rPr>
        <w:rFonts w:ascii="Times New Roman" w:hAnsi="Times New Roman" w:cs="Times New Roman" w:hint="default"/>
      </w:rPr>
    </w:lvl>
    <w:lvl w:ilvl="1" w:tplc="04180019">
      <w:start w:val="1"/>
      <w:numFmt w:val="lowerLetter"/>
      <w:lvlText w:val="%2."/>
      <w:lvlJc w:val="left"/>
      <w:pPr>
        <w:ind w:left="1800" w:hanging="360"/>
      </w:pPr>
      <w:rPr>
        <w:rFonts w:ascii="Times New Roman" w:hAnsi="Times New Roman" w:cs="Times New Roman"/>
      </w:rPr>
    </w:lvl>
    <w:lvl w:ilvl="2" w:tplc="0418001B">
      <w:start w:val="1"/>
      <w:numFmt w:val="lowerRoman"/>
      <w:lvlText w:val="%3."/>
      <w:lvlJc w:val="right"/>
      <w:pPr>
        <w:ind w:left="2520" w:hanging="180"/>
      </w:pPr>
      <w:rPr>
        <w:rFonts w:ascii="Times New Roman" w:hAnsi="Times New Roman" w:cs="Times New Roman"/>
      </w:rPr>
    </w:lvl>
    <w:lvl w:ilvl="3" w:tplc="0418000F">
      <w:start w:val="1"/>
      <w:numFmt w:val="decimal"/>
      <w:lvlText w:val="%4."/>
      <w:lvlJc w:val="left"/>
      <w:pPr>
        <w:ind w:left="3240" w:hanging="360"/>
      </w:pPr>
      <w:rPr>
        <w:rFonts w:ascii="Times New Roman" w:hAnsi="Times New Roman" w:cs="Times New Roman"/>
      </w:rPr>
    </w:lvl>
    <w:lvl w:ilvl="4" w:tplc="04180019">
      <w:start w:val="1"/>
      <w:numFmt w:val="lowerLetter"/>
      <w:lvlText w:val="%5."/>
      <w:lvlJc w:val="left"/>
      <w:pPr>
        <w:ind w:left="3960" w:hanging="360"/>
      </w:pPr>
      <w:rPr>
        <w:rFonts w:ascii="Times New Roman" w:hAnsi="Times New Roman" w:cs="Times New Roman"/>
      </w:rPr>
    </w:lvl>
    <w:lvl w:ilvl="5" w:tplc="0418001B">
      <w:start w:val="1"/>
      <w:numFmt w:val="lowerRoman"/>
      <w:lvlText w:val="%6."/>
      <w:lvlJc w:val="right"/>
      <w:pPr>
        <w:ind w:left="4680" w:hanging="180"/>
      </w:pPr>
      <w:rPr>
        <w:rFonts w:ascii="Times New Roman" w:hAnsi="Times New Roman" w:cs="Times New Roman"/>
      </w:rPr>
    </w:lvl>
    <w:lvl w:ilvl="6" w:tplc="0418000F">
      <w:start w:val="1"/>
      <w:numFmt w:val="decimal"/>
      <w:lvlText w:val="%7."/>
      <w:lvlJc w:val="left"/>
      <w:pPr>
        <w:ind w:left="5400" w:hanging="360"/>
      </w:pPr>
      <w:rPr>
        <w:rFonts w:ascii="Times New Roman" w:hAnsi="Times New Roman" w:cs="Times New Roman"/>
      </w:rPr>
    </w:lvl>
    <w:lvl w:ilvl="7" w:tplc="04180019">
      <w:start w:val="1"/>
      <w:numFmt w:val="lowerLetter"/>
      <w:lvlText w:val="%8."/>
      <w:lvlJc w:val="left"/>
      <w:pPr>
        <w:ind w:left="6120" w:hanging="360"/>
      </w:pPr>
      <w:rPr>
        <w:rFonts w:ascii="Times New Roman" w:hAnsi="Times New Roman" w:cs="Times New Roman"/>
      </w:rPr>
    </w:lvl>
    <w:lvl w:ilvl="8" w:tplc="0418001B">
      <w:start w:val="1"/>
      <w:numFmt w:val="lowerRoman"/>
      <w:lvlText w:val="%9."/>
      <w:lvlJc w:val="right"/>
      <w:pPr>
        <w:ind w:left="6840" w:hanging="180"/>
      </w:pPr>
      <w:rPr>
        <w:rFonts w:ascii="Times New Roman" w:hAnsi="Times New Roman" w:cs="Times New Roman"/>
      </w:rPr>
    </w:lvl>
  </w:abstractNum>
  <w:abstractNum w:abstractNumId="3" w15:restartNumberingAfterBreak="0">
    <w:nsid w:val="08677DA5"/>
    <w:multiLevelType w:val="hybridMultilevel"/>
    <w:tmpl w:val="F2986E02"/>
    <w:lvl w:ilvl="0" w:tplc="C17C330E">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A5489A"/>
    <w:multiLevelType w:val="hybridMultilevel"/>
    <w:tmpl w:val="06B81E24"/>
    <w:lvl w:ilvl="0" w:tplc="E9FE41D6">
      <w:numFmt w:val="bullet"/>
      <w:lvlText w:val="-"/>
      <w:lvlJc w:val="left"/>
      <w:pPr>
        <w:ind w:left="-90" w:hanging="360"/>
      </w:pPr>
      <w:rPr>
        <w:rFonts w:ascii="Trebuchet MS" w:eastAsiaTheme="minorEastAsia" w:hAnsi="Trebuchet MS" w:cstheme="minorBidi"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15:restartNumberingAfterBreak="0">
    <w:nsid w:val="0A0D4143"/>
    <w:multiLevelType w:val="hybridMultilevel"/>
    <w:tmpl w:val="40E88AB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E55763F"/>
    <w:multiLevelType w:val="hybridMultilevel"/>
    <w:tmpl w:val="3650EE44"/>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17">
      <w:start w:val="1"/>
      <w:numFmt w:val="lowerLetter"/>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1013595C"/>
    <w:multiLevelType w:val="hybridMultilevel"/>
    <w:tmpl w:val="9A9E1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D77C3"/>
    <w:multiLevelType w:val="hybridMultilevel"/>
    <w:tmpl w:val="BFF00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66BCF"/>
    <w:multiLevelType w:val="hybridMultilevel"/>
    <w:tmpl w:val="8DC67902"/>
    <w:lvl w:ilvl="0" w:tplc="72AA3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2463BF"/>
    <w:multiLevelType w:val="hybridMultilevel"/>
    <w:tmpl w:val="2E6EB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E6337"/>
    <w:multiLevelType w:val="hybridMultilevel"/>
    <w:tmpl w:val="E95C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E32E4"/>
    <w:multiLevelType w:val="hybridMultilevel"/>
    <w:tmpl w:val="1C90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95D0A"/>
    <w:multiLevelType w:val="hybridMultilevel"/>
    <w:tmpl w:val="702CBA5E"/>
    <w:lvl w:ilvl="0" w:tplc="61DA4E0E">
      <w:start w:val="1"/>
      <w:numFmt w:val="lowerLetter"/>
      <w:lvlText w:val="(%1)"/>
      <w:lvlJc w:val="left"/>
      <w:pPr>
        <w:ind w:left="54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660A62"/>
    <w:multiLevelType w:val="hybridMultilevel"/>
    <w:tmpl w:val="96FE2556"/>
    <w:lvl w:ilvl="0" w:tplc="72AA3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F67F77"/>
    <w:multiLevelType w:val="hybridMultilevel"/>
    <w:tmpl w:val="1D301B34"/>
    <w:lvl w:ilvl="0" w:tplc="8C6A2600">
      <w:start w:val="1"/>
      <w:numFmt w:val="bullet"/>
      <w:lvlText w:val="-"/>
      <w:lvlJc w:val="left"/>
      <w:pPr>
        <w:ind w:left="720" w:hanging="360"/>
      </w:pPr>
      <w:rPr>
        <w:rFonts w:ascii="Arial" w:eastAsia="Calibr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B60F8"/>
    <w:multiLevelType w:val="hybridMultilevel"/>
    <w:tmpl w:val="91C6FE04"/>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40F2579F"/>
    <w:multiLevelType w:val="hybridMultilevel"/>
    <w:tmpl w:val="4962C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713B1"/>
    <w:multiLevelType w:val="hybridMultilevel"/>
    <w:tmpl w:val="EC24ADBC"/>
    <w:lvl w:ilvl="0" w:tplc="5DFAA0D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2F03BF"/>
    <w:multiLevelType w:val="hybridMultilevel"/>
    <w:tmpl w:val="2DB4CBD0"/>
    <w:lvl w:ilvl="0" w:tplc="F558B0CC">
      <w:start w:val="1"/>
      <w:numFmt w:val="bullet"/>
      <w:lvlText w:val="-"/>
      <w:lvlJc w:val="left"/>
      <w:pPr>
        <w:ind w:left="1260" w:hanging="360"/>
      </w:pPr>
      <w:rPr>
        <w:rFonts w:ascii="Calibri" w:eastAsia="SimSu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564D21"/>
    <w:multiLevelType w:val="hybridMultilevel"/>
    <w:tmpl w:val="CED20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33FCE"/>
    <w:multiLevelType w:val="hybridMultilevel"/>
    <w:tmpl w:val="06684160"/>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D5A3F"/>
    <w:multiLevelType w:val="hybridMultilevel"/>
    <w:tmpl w:val="BDE0C7AC"/>
    <w:lvl w:ilvl="0" w:tplc="5ED8FF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82732F"/>
    <w:multiLevelType w:val="hybridMultilevel"/>
    <w:tmpl w:val="D802510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20314"/>
    <w:multiLevelType w:val="multilevel"/>
    <w:tmpl w:val="A9EAE55C"/>
    <w:lvl w:ilvl="0">
      <w:start w:val="1"/>
      <w:numFmt w:val="decimal"/>
      <w:lvlText w:val="%1."/>
      <w:lvlJc w:val="left"/>
      <w:pPr>
        <w:ind w:left="450" w:hanging="450"/>
      </w:pPr>
      <w:rPr>
        <w:rFonts w:ascii="Calibri" w:hAnsi="Calibri" w:cs="Calibri" w:hint="default"/>
        <w:sz w:val="24"/>
        <w:szCs w:val="24"/>
      </w:rPr>
    </w:lvl>
    <w:lvl w:ilvl="1">
      <w:start w:val="1"/>
      <w:numFmt w:val="decimal"/>
      <w:lvlText w:val="%1.%2."/>
      <w:lvlJc w:val="left"/>
      <w:pPr>
        <w:ind w:left="1288" w:hanging="720"/>
      </w:pPr>
      <w:rPr>
        <w:rFonts w:ascii="Calibri" w:hAnsi="Calibri" w:cs="Calibri" w:hint="default"/>
      </w:rPr>
    </w:lvl>
    <w:lvl w:ilvl="2">
      <w:start w:val="1"/>
      <w:numFmt w:val="decimal"/>
      <w:lvlText w:val="%1.%2.%3."/>
      <w:lvlJc w:val="left"/>
      <w:pPr>
        <w:ind w:left="5399" w:hanging="720"/>
      </w:pPr>
      <w:rPr>
        <w:rFonts w:ascii="Times New Roman" w:hAnsi="Times New Roman" w:cs="Times New Roman"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4320" w:hanging="1440"/>
      </w:pPr>
      <w:rPr>
        <w:rFonts w:ascii="Times New Roman" w:hAnsi="Times New Roman" w:cs="Times New Roman" w:hint="default"/>
      </w:rPr>
    </w:lvl>
    <w:lvl w:ilvl="5">
      <w:start w:val="1"/>
      <w:numFmt w:val="decimal"/>
      <w:lvlText w:val="%1.%2.%3.%4.%5.%6."/>
      <w:lvlJc w:val="left"/>
      <w:pPr>
        <w:ind w:left="5040" w:hanging="1440"/>
      </w:pPr>
      <w:rPr>
        <w:rFonts w:ascii="Times New Roman" w:hAnsi="Times New Roman" w:cs="Times New Roman" w:hint="default"/>
      </w:rPr>
    </w:lvl>
    <w:lvl w:ilvl="6">
      <w:start w:val="1"/>
      <w:numFmt w:val="decimal"/>
      <w:lvlText w:val="%1.%2.%3.%4.%5.%6.%7."/>
      <w:lvlJc w:val="left"/>
      <w:pPr>
        <w:ind w:left="6120" w:hanging="1800"/>
      </w:pPr>
      <w:rPr>
        <w:rFonts w:ascii="Times New Roman" w:hAnsi="Times New Roman" w:cs="Times New Roman" w:hint="default"/>
      </w:rPr>
    </w:lvl>
    <w:lvl w:ilvl="7">
      <w:start w:val="1"/>
      <w:numFmt w:val="decimal"/>
      <w:lvlText w:val="%1.%2.%3.%4.%5.%6.%7.%8."/>
      <w:lvlJc w:val="left"/>
      <w:pPr>
        <w:ind w:left="7200" w:hanging="2160"/>
      </w:pPr>
      <w:rPr>
        <w:rFonts w:ascii="Times New Roman" w:hAnsi="Times New Roman" w:cs="Times New Roman" w:hint="default"/>
      </w:rPr>
    </w:lvl>
    <w:lvl w:ilvl="8">
      <w:start w:val="1"/>
      <w:numFmt w:val="decimal"/>
      <w:lvlText w:val="%1.%2.%3.%4.%5.%6.%7.%8.%9."/>
      <w:lvlJc w:val="left"/>
      <w:pPr>
        <w:ind w:left="7920" w:hanging="2160"/>
      </w:pPr>
      <w:rPr>
        <w:rFonts w:ascii="Times New Roman" w:hAnsi="Times New Roman" w:cs="Times New Roman" w:hint="default"/>
      </w:rPr>
    </w:lvl>
  </w:abstractNum>
  <w:abstractNum w:abstractNumId="25" w15:restartNumberingAfterBreak="0">
    <w:nsid w:val="548C58C9"/>
    <w:multiLevelType w:val="hybridMultilevel"/>
    <w:tmpl w:val="B5EE038E"/>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C562D1"/>
    <w:multiLevelType w:val="hybridMultilevel"/>
    <w:tmpl w:val="86B433A6"/>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9B5EAF"/>
    <w:multiLevelType w:val="hybridMultilevel"/>
    <w:tmpl w:val="24367F1E"/>
    <w:lvl w:ilvl="0" w:tplc="72AA3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640C9B"/>
    <w:multiLevelType w:val="hybridMultilevel"/>
    <w:tmpl w:val="EDBE2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3B7BD5"/>
    <w:multiLevelType w:val="hybridMultilevel"/>
    <w:tmpl w:val="1C5AF494"/>
    <w:lvl w:ilvl="0" w:tplc="34A626AC">
      <w:start w:val="14"/>
      <w:numFmt w:val="bullet"/>
      <w:lvlText w:val="-"/>
      <w:lvlJc w:val="left"/>
      <w:pPr>
        <w:ind w:left="-66" w:hanging="360"/>
      </w:pPr>
      <w:rPr>
        <w:rFonts w:ascii="Trebuchet MS" w:eastAsia="Times New Roman" w:hAnsi="Trebuchet MS" w:cs="Calibr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30" w15:restartNumberingAfterBreak="0">
    <w:nsid w:val="606850BF"/>
    <w:multiLevelType w:val="hybridMultilevel"/>
    <w:tmpl w:val="865AD472"/>
    <w:lvl w:ilvl="0" w:tplc="A664C6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2FE65E7"/>
    <w:multiLevelType w:val="hybridMultilevel"/>
    <w:tmpl w:val="38F69E6E"/>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C46F5B"/>
    <w:multiLevelType w:val="hybridMultilevel"/>
    <w:tmpl w:val="D750C3D4"/>
    <w:lvl w:ilvl="0" w:tplc="4BBCD9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583E81"/>
    <w:multiLevelType w:val="hybridMultilevel"/>
    <w:tmpl w:val="67A6D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693C93"/>
    <w:multiLevelType w:val="hybridMultilevel"/>
    <w:tmpl w:val="EB3C0912"/>
    <w:lvl w:ilvl="0" w:tplc="E0441E4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7795411"/>
    <w:multiLevelType w:val="hybridMultilevel"/>
    <w:tmpl w:val="DBB8CE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A3260A2"/>
    <w:multiLevelType w:val="hybridMultilevel"/>
    <w:tmpl w:val="C7021F66"/>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8" w15:restartNumberingAfterBreak="0">
    <w:nsid w:val="6A6319B8"/>
    <w:multiLevelType w:val="hybridMultilevel"/>
    <w:tmpl w:val="D29891FE"/>
    <w:lvl w:ilvl="0" w:tplc="04090017">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9" w15:restartNumberingAfterBreak="0">
    <w:nsid w:val="6D8A121B"/>
    <w:multiLevelType w:val="hybridMultilevel"/>
    <w:tmpl w:val="B6CAFE4A"/>
    <w:lvl w:ilvl="0" w:tplc="0418000F">
      <w:start w:val="1"/>
      <w:numFmt w:val="decimal"/>
      <w:lvlText w:val="%1."/>
      <w:lvlJc w:val="left"/>
      <w:pPr>
        <w:ind w:left="324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A57011"/>
    <w:multiLevelType w:val="hybridMultilevel"/>
    <w:tmpl w:val="7A58186C"/>
    <w:lvl w:ilvl="0" w:tplc="04090017">
      <w:start w:val="1"/>
      <w:numFmt w:val="lowerLetter"/>
      <w:lvlText w:val="%1)"/>
      <w:lvlJc w:val="left"/>
      <w:pPr>
        <w:ind w:left="272" w:hanging="360"/>
      </w:pPr>
    </w:lvl>
    <w:lvl w:ilvl="1" w:tplc="04090019" w:tentative="1">
      <w:start w:val="1"/>
      <w:numFmt w:val="lowerLetter"/>
      <w:lvlText w:val="%2."/>
      <w:lvlJc w:val="left"/>
      <w:pPr>
        <w:ind w:left="992" w:hanging="360"/>
      </w:pPr>
    </w:lvl>
    <w:lvl w:ilvl="2" w:tplc="0409001B" w:tentative="1">
      <w:start w:val="1"/>
      <w:numFmt w:val="lowerRoman"/>
      <w:lvlText w:val="%3."/>
      <w:lvlJc w:val="right"/>
      <w:pPr>
        <w:ind w:left="1712" w:hanging="180"/>
      </w:pPr>
    </w:lvl>
    <w:lvl w:ilvl="3" w:tplc="0409000F" w:tentative="1">
      <w:start w:val="1"/>
      <w:numFmt w:val="decimal"/>
      <w:lvlText w:val="%4."/>
      <w:lvlJc w:val="left"/>
      <w:pPr>
        <w:ind w:left="2432" w:hanging="360"/>
      </w:pPr>
    </w:lvl>
    <w:lvl w:ilvl="4" w:tplc="04090019" w:tentative="1">
      <w:start w:val="1"/>
      <w:numFmt w:val="lowerLetter"/>
      <w:lvlText w:val="%5."/>
      <w:lvlJc w:val="left"/>
      <w:pPr>
        <w:ind w:left="3152" w:hanging="360"/>
      </w:pPr>
    </w:lvl>
    <w:lvl w:ilvl="5" w:tplc="0409001B" w:tentative="1">
      <w:start w:val="1"/>
      <w:numFmt w:val="lowerRoman"/>
      <w:lvlText w:val="%6."/>
      <w:lvlJc w:val="right"/>
      <w:pPr>
        <w:ind w:left="3872" w:hanging="180"/>
      </w:pPr>
    </w:lvl>
    <w:lvl w:ilvl="6" w:tplc="0409000F" w:tentative="1">
      <w:start w:val="1"/>
      <w:numFmt w:val="decimal"/>
      <w:lvlText w:val="%7."/>
      <w:lvlJc w:val="left"/>
      <w:pPr>
        <w:ind w:left="4592" w:hanging="360"/>
      </w:pPr>
    </w:lvl>
    <w:lvl w:ilvl="7" w:tplc="04090019" w:tentative="1">
      <w:start w:val="1"/>
      <w:numFmt w:val="lowerLetter"/>
      <w:lvlText w:val="%8."/>
      <w:lvlJc w:val="left"/>
      <w:pPr>
        <w:ind w:left="5312" w:hanging="360"/>
      </w:pPr>
    </w:lvl>
    <w:lvl w:ilvl="8" w:tplc="0409001B" w:tentative="1">
      <w:start w:val="1"/>
      <w:numFmt w:val="lowerRoman"/>
      <w:lvlText w:val="%9."/>
      <w:lvlJc w:val="right"/>
      <w:pPr>
        <w:ind w:left="6032" w:hanging="180"/>
      </w:pPr>
    </w:lvl>
  </w:abstractNum>
  <w:abstractNum w:abstractNumId="41" w15:restartNumberingAfterBreak="0">
    <w:nsid w:val="6EFB677E"/>
    <w:multiLevelType w:val="hybridMultilevel"/>
    <w:tmpl w:val="6DEA026C"/>
    <w:lvl w:ilvl="0" w:tplc="221A8B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735D43"/>
    <w:multiLevelType w:val="multilevel"/>
    <w:tmpl w:val="430218FE"/>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6FCC2B2D"/>
    <w:multiLevelType w:val="hybridMultilevel"/>
    <w:tmpl w:val="07441C12"/>
    <w:lvl w:ilvl="0" w:tplc="BFBC032C">
      <w:start w:val="1"/>
      <w:numFmt w:val="lowerLetter"/>
      <w:lvlText w:val="%1)"/>
      <w:lvlJc w:val="left"/>
      <w:pPr>
        <w:tabs>
          <w:tab w:val="num" w:pos="1080"/>
        </w:tabs>
        <w:ind w:left="1080" w:hanging="360"/>
      </w:pPr>
      <w:rPr>
        <w:rFonts w:ascii="Trebuchet MS" w:eastAsiaTheme="minorEastAsia" w:hAnsi="Trebuchet MS" w:cstheme="minorHAnsi"/>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2D1CEBAC">
      <w:start w:val="1"/>
      <w:numFmt w:val="decimal"/>
      <w:lvlText w:val="%7."/>
      <w:lvlJc w:val="left"/>
      <w:pPr>
        <w:tabs>
          <w:tab w:val="num" w:pos="5400"/>
        </w:tabs>
        <w:ind w:left="5400" w:hanging="360"/>
      </w:pPr>
      <w:rPr>
        <w:b/>
      </w:r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4" w15:restartNumberingAfterBreak="0">
    <w:nsid w:val="716333E6"/>
    <w:multiLevelType w:val="hybridMultilevel"/>
    <w:tmpl w:val="31B0AB52"/>
    <w:lvl w:ilvl="0" w:tplc="04090013">
      <w:start w:val="1"/>
      <w:numFmt w:val="upperRoman"/>
      <w:lvlText w:val="%1."/>
      <w:lvlJc w:val="right"/>
      <w:pPr>
        <w:tabs>
          <w:tab w:val="num" w:pos="180"/>
        </w:tabs>
        <w:ind w:left="180" w:hanging="180"/>
      </w:pPr>
      <w:rPr>
        <w:rFonts w:ascii="Times New Roman" w:hAnsi="Times New Roman" w:cs="Times New Roman"/>
      </w:rPr>
    </w:lvl>
    <w:lvl w:ilvl="1" w:tplc="17940974">
      <w:numFmt w:val="bullet"/>
      <w:lvlText w:val="-"/>
      <w:lvlJc w:val="left"/>
      <w:pPr>
        <w:ind w:left="2160" w:hanging="360"/>
      </w:pPr>
      <w:rPr>
        <w:rFonts w:ascii="Calibri" w:eastAsia="Times New Roman" w:hAnsi="Calibri" w:hint="default"/>
      </w:rPr>
    </w:lvl>
    <w:lvl w:ilvl="2" w:tplc="0409001B">
      <w:start w:val="1"/>
      <w:numFmt w:val="lowerRoman"/>
      <w:lvlText w:val="%3."/>
      <w:lvlJc w:val="right"/>
      <w:pPr>
        <w:tabs>
          <w:tab w:val="num" w:pos="2880"/>
        </w:tabs>
        <w:ind w:left="2880" w:hanging="180"/>
      </w:pPr>
      <w:rPr>
        <w:rFonts w:ascii="Times New Roman" w:hAnsi="Times New Roman" w:cs="Times New Roman"/>
      </w:rPr>
    </w:lvl>
    <w:lvl w:ilvl="3" w:tplc="0409000F">
      <w:start w:val="1"/>
      <w:numFmt w:val="decimal"/>
      <w:lvlText w:val="%4."/>
      <w:lvlJc w:val="left"/>
      <w:pPr>
        <w:tabs>
          <w:tab w:val="num" w:pos="3600"/>
        </w:tabs>
        <w:ind w:left="3600" w:hanging="360"/>
      </w:pPr>
      <w:rPr>
        <w:rFonts w:ascii="Times New Roman" w:hAnsi="Times New Roman" w:cs="Times New Roman"/>
      </w:rPr>
    </w:lvl>
    <w:lvl w:ilvl="4" w:tplc="04090019">
      <w:start w:val="1"/>
      <w:numFmt w:val="lowerLetter"/>
      <w:lvlText w:val="%5."/>
      <w:lvlJc w:val="left"/>
      <w:pPr>
        <w:tabs>
          <w:tab w:val="num" w:pos="4320"/>
        </w:tabs>
        <w:ind w:left="4320" w:hanging="360"/>
      </w:pPr>
      <w:rPr>
        <w:rFonts w:ascii="Times New Roman" w:hAnsi="Times New Roman" w:cs="Times New Roman"/>
      </w:rPr>
    </w:lvl>
    <w:lvl w:ilvl="5" w:tplc="0409001B">
      <w:start w:val="1"/>
      <w:numFmt w:val="lowerRoman"/>
      <w:lvlText w:val="%6."/>
      <w:lvlJc w:val="right"/>
      <w:pPr>
        <w:tabs>
          <w:tab w:val="num" w:pos="5040"/>
        </w:tabs>
        <w:ind w:left="5040" w:hanging="180"/>
      </w:pPr>
      <w:rPr>
        <w:rFonts w:ascii="Times New Roman" w:hAnsi="Times New Roman" w:cs="Times New Roman"/>
      </w:rPr>
    </w:lvl>
    <w:lvl w:ilvl="6" w:tplc="0409000F">
      <w:start w:val="1"/>
      <w:numFmt w:val="decimal"/>
      <w:lvlText w:val="%7."/>
      <w:lvlJc w:val="left"/>
      <w:pPr>
        <w:tabs>
          <w:tab w:val="num" w:pos="5760"/>
        </w:tabs>
        <w:ind w:left="5760" w:hanging="360"/>
      </w:pPr>
      <w:rPr>
        <w:rFonts w:ascii="Times New Roman" w:hAnsi="Times New Roman" w:cs="Times New Roman"/>
      </w:rPr>
    </w:lvl>
    <w:lvl w:ilvl="7" w:tplc="04090019">
      <w:start w:val="1"/>
      <w:numFmt w:val="lowerLetter"/>
      <w:lvlText w:val="%8."/>
      <w:lvlJc w:val="left"/>
      <w:pPr>
        <w:tabs>
          <w:tab w:val="num" w:pos="6480"/>
        </w:tabs>
        <w:ind w:left="6480" w:hanging="360"/>
      </w:pPr>
      <w:rPr>
        <w:rFonts w:ascii="Times New Roman" w:hAnsi="Times New Roman" w:cs="Times New Roman"/>
      </w:rPr>
    </w:lvl>
    <w:lvl w:ilvl="8" w:tplc="0409001B">
      <w:start w:val="1"/>
      <w:numFmt w:val="lowerRoman"/>
      <w:lvlText w:val="%9."/>
      <w:lvlJc w:val="right"/>
      <w:pPr>
        <w:tabs>
          <w:tab w:val="num" w:pos="7200"/>
        </w:tabs>
        <w:ind w:left="7200" w:hanging="180"/>
      </w:pPr>
      <w:rPr>
        <w:rFonts w:ascii="Times New Roman" w:hAnsi="Times New Roman" w:cs="Times New Roman"/>
      </w:rPr>
    </w:lvl>
  </w:abstractNum>
  <w:abstractNum w:abstractNumId="45" w15:restartNumberingAfterBreak="0">
    <w:nsid w:val="7C75695D"/>
    <w:multiLevelType w:val="hybridMultilevel"/>
    <w:tmpl w:val="B3F8C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4"/>
  </w:num>
  <w:num w:numId="3">
    <w:abstractNumId w:val="2"/>
  </w:num>
  <w:num w:numId="4">
    <w:abstractNumId w:val="42"/>
  </w:num>
  <w:num w:numId="5">
    <w:abstractNumId w:val="15"/>
  </w:num>
  <w:num w:numId="6">
    <w:abstractNumId w:val="34"/>
  </w:num>
  <w:num w:numId="7">
    <w:abstractNumId w:val="0"/>
  </w:num>
  <w:num w:numId="8">
    <w:abstractNumId w:val="5"/>
  </w:num>
  <w:num w:numId="9">
    <w:abstractNumId w:val="11"/>
  </w:num>
  <w:num w:numId="10">
    <w:abstractNumId w:val="12"/>
  </w:num>
  <w:num w:numId="11">
    <w:abstractNumId w:val="17"/>
  </w:num>
  <w:num w:numId="12">
    <w:abstractNumId w:val="41"/>
  </w:num>
  <w:num w:numId="13">
    <w:abstractNumId w:val="3"/>
  </w:num>
  <w:num w:numId="14">
    <w:abstractNumId w:val="30"/>
  </w:num>
  <w:num w:numId="15">
    <w:abstractNumId w:val="32"/>
  </w:num>
  <w:num w:numId="16">
    <w:abstractNumId w:val="19"/>
  </w:num>
  <w:num w:numId="17">
    <w:abstractNumId w:val="8"/>
  </w:num>
  <w:num w:numId="18">
    <w:abstractNumId w:val="28"/>
  </w:num>
  <w:num w:numId="19">
    <w:abstractNumId w:val="10"/>
  </w:num>
  <w:num w:numId="20">
    <w:abstractNumId w:val="7"/>
  </w:num>
  <w:num w:numId="21">
    <w:abstractNumId w:val="25"/>
  </w:num>
  <w:num w:numId="22">
    <w:abstractNumId w:val="22"/>
  </w:num>
  <w:num w:numId="23">
    <w:abstractNumId w:val="20"/>
  </w:num>
  <w:num w:numId="24">
    <w:abstractNumId w:val="27"/>
  </w:num>
  <w:num w:numId="25">
    <w:abstractNumId w:val="39"/>
  </w:num>
  <w:num w:numId="26">
    <w:abstractNumId w:val="18"/>
  </w:num>
  <w:num w:numId="27">
    <w:abstractNumId w:val="26"/>
  </w:num>
  <w:num w:numId="28">
    <w:abstractNumId w:val="31"/>
  </w:num>
  <w:num w:numId="29">
    <w:abstractNumId w:val="14"/>
  </w:num>
  <w:num w:numId="30">
    <w:abstractNumId w:val="9"/>
  </w:num>
  <w:num w:numId="31">
    <w:abstractNumId w:val="21"/>
  </w:num>
  <w:num w:numId="32">
    <w:abstractNumId w:val="35"/>
  </w:num>
  <w:num w:numId="33">
    <w:abstractNumId w:val="1"/>
  </w:num>
  <w:num w:numId="34">
    <w:abstractNumId w:val="4"/>
  </w:num>
  <w:num w:numId="35">
    <w:abstractNumId w:val="43"/>
  </w:num>
  <w:num w:numId="36">
    <w:abstractNumId w:val="23"/>
  </w:num>
  <w:num w:numId="37">
    <w:abstractNumId w:val="40"/>
  </w:num>
  <w:num w:numId="38">
    <w:abstractNumId w:val="6"/>
  </w:num>
  <w:num w:numId="39">
    <w:abstractNumId w:val="37"/>
  </w:num>
  <w:num w:numId="40">
    <w:abstractNumId w:val="16"/>
  </w:num>
  <w:num w:numId="41">
    <w:abstractNumId w:val="29"/>
  </w:num>
  <w:num w:numId="42">
    <w:abstractNumId w:val="33"/>
  </w:num>
  <w:num w:numId="43">
    <w:abstractNumId w:val="13"/>
  </w:num>
  <w:num w:numId="44">
    <w:abstractNumId w:val="45"/>
  </w:num>
  <w:num w:numId="45">
    <w:abstractNumId w:val="38"/>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2D4"/>
    <w:rsid w:val="00000E6F"/>
    <w:rsid w:val="0000367B"/>
    <w:rsid w:val="000068CE"/>
    <w:rsid w:val="00011ECC"/>
    <w:rsid w:val="00016A34"/>
    <w:rsid w:val="00020F0B"/>
    <w:rsid w:val="000467E2"/>
    <w:rsid w:val="00047834"/>
    <w:rsid w:val="00047A71"/>
    <w:rsid w:val="00051974"/>
    <w:rsid w:val="00055EE4"/>
    <w:rsid w:val="000610BB"/>
    <w:rsid w:val="000651D7"/>
    <w:rsid w:val="00067828"/>
    <w:rsid w:val="00075267"/>
    <w:rsid w:val="00084002"/>
    <w:rsid w:val="00086A29"/>
    <w:rsid w:val="00087F5D"/>
    <w:rsid w:val="0009346F"/>
    <w:rsid w:val="00095975"/>
    <w:rsid w:val="00095C9B"/>
    <w:rsid w:val="000A242D"/>
    <w:rsid w:val="000A3578"/>
    <w:rsid w:val="000A5724"/>
    <w:rsid w:val="000A62B8"/>
    <w:rsid w:val="000B0E44"/>
    <w:rsid w:val="000B71C5"/>
    <w:rsid w:val="000C4FDE"/>
    <w:rsid w:val="000C5C28"/>
    <w:rsid w:val="000C75F9"/>
    <w:rsid w:val="000D11A7"/>
    <w:rsid w:val="000D2500"/>
    <w:rsid w:val="000D3577"/>
    <w:rsid w:val="000D4C53"/>
    <w:rsid w:val="000D6EB5"/>
    <w:rsid w:val="000D74FE"/>
    <w:rsid w:val="000E1893"/>
    <w:rsid w:val="000F5AD4"/>
    <w:rsid w:val="000F5D1E"/>
    <w:rsid w:val="000F6932"/>
    <w:rsid w:val="00104A4D"/>
    <w:rsid w:val="0011304A"/>
    <w:rsid w:val="001232BE"/>
    <w:rsid w:val="00142D86"/>
    <w:rsid w:val="001526F3"/>
    <w:rsid w:val="0015279F"/>
    <w:rsid w:val="00153326"/>
    <w:rsid w:val="001563B1"/>
    <w:rsid w:val="001579EF"/>
    <w:rsid w:val="00157ACF"/>
    <w:rsid w:val="00162B1E"/>
    <w:rsid w:val="0016450C"/>
    <w:rsid w:val="0016780B"/>
    <w:rsid w:val="00181373"/>
    <w:rsid w:val="00181A1B"/>
    <w:rsid w:val="00181E5C"/>
    <w:rsid w:val="00185CFF"/>
    <w:rsid w:val="00185F75"/>
    <w:rsid w:val="0019019D"/>
    <w:rsid w:val="00190454"/>
    <w:rsid w:val="00195585"/>
    <w:rsid w:val="001965F2"/>
    <w:rsid w:val="00197EBF"/>
    <w:rsid w:val="001A1673"/>
    <w:rsid w:val="001A19CC"/>
    <w:rsid w:val="001A45E4"/>
    <w:rsid w:val="001A4CFB"/>
    <w:rsid w:val="001A5310"/>
    <w:rsid w:val="001A58FD"/>
    <w:rsid w:val="001C2757"/>
    <w:rsid w:val="001C292E"/>
    <w:rsid w:val="001C2EEC"/>
    <w:rsid w:val="001C5342"/>
    <w:rsid w:val="001D118A"/>
    <w:rsid w:val="001E01F0"/>
    <w:rsid w:val="001E2729"/>
    <w:rsid w:val="001E55C3"/>
    <w:rsid w:val="001F7046"/>
    <w:rsid w:val="00202A2E"/>
    <w:rsid w:val="002060DD"/>
    <w:rsid w:val="00206ED4"/>
    <w:rsid w:val="0021363F"/>
    <w:rsid w:val="00221CE2"/>
    <w:rsid w:val="00227F11"/>
    <w:rsid w:val="0023298B"/>
    <w:rsid w:val="00232B41"/>
    <w:rsid w:val="00235C78"/>
    <w:rsid w:val="00242443"/>
    <w:rsid w:val="0024531A"/>
    <w:rsid w:val="002510AC"/>
    <w:rsid w:val="002579DD"/>
    <w:rsid w:val="00260318"/>
    <w:rsid w:val="002638CC"/>
    <w:rsid w:val="00264609"/>
    <w:rsid w:val="00264AB4"/>
    <w:rsid w:val="002725B6"/>
    <w:rsid w:val="002756C8"/>
    <w:rsid w:val="0027755B"/>
    <w:rsid w:val="00281013"/>
    <w:rsid w:val="002A3641"/>
    <w:rsid w:val="002A5A3F"/>
    <w:rsid w:val="002A6FE7"/>
    <w:rsid w:val="002B0C34"/>
    <w:rsid w:val="002B0EC7"/>
    <w:rsid w:val="002B43F6"/>
    <w:rsid w:val="002C2EB8"/>
    <w:rsid w:val="002C4A00"/>
    <w:rsid w:val="002D18B4"/>
    <w:rsid w:val="002D3BDB"/>
    <w:rsid w:val="002D7122"/>
    <w:rsid w:val="002E0E80"/>
    <w:rsid w:val="002E3189"/>
    <w:rsid w:val="00300468"/>
    <w:rsid w:val="00301537"/>
    <w:rsid w:val="00306529"/>
    <w:rsid w:val="0030653B"/>
    <w:rsid w:val="00311806"/>
    <w:rsid w:val="00322183"/>
    <w:rsid w:val="00322DA1"/>
    <w:rsid w:val="003238E4"/>
    <w:rsid w:val="003248E6"/>
    <w:rsid w:val="003269C9"/>
    <w:rsid w:val="0032774C"/>
    <w:rsid w:val="003363C9"/>
    <w:rsid w:val="00337587"/>
    <w:rsid w:val="003376B7"/>
    <w:rsid w:val="0034490A"/>
    <w:rsid w:val="00352960"/>
    <w:rsid w:val="00355D47"/>
    <w:rsid w:val="00356287"/>
    <w:rsid w:val="00356518"/>
    <w:rsid w:val="00356BED"/>
    <w:rsid w:val="00361698"/>
    <w:rsid w:val="003637A0"/>
    <w:rsid w:val="00374551"/>
    <w:rsid w:val="003831F3"/>
    <w:rsid w:val="00383595"/>
    <w:rsid w:val="00384D05"/>
    <w:rsid w:val="00392F6A"/>
    <w:rsid w:val="003957FC"/>
    <w:rsid w:val="003A4BA8"/>
    <w:rsid w:val="003A4DE0"/>
    <w:rsid w:val="003A4DE6"/>
    <w:rsid w:val="003A7432"/>
    <w:rsid w:val="003A7B22"/>
    <w:rsid w:val="003B481A"/>
    <w:rsid w:val="003D3F37"/>
    <w:rsid w:val="003D5F5E"/>
    <w:rsid w:val="003D6BEA"/>
    <w:rsid w:val="003E23B4"/>
    <w:rsid w:val="003E265F"/>
    <w:rsid w:val="003E4BA8"/>
    <w:rsid w:val="003F5ADE"/>
    <w:rsid w:val="003F6070"/>
    <w:rsid w:val="003F6B50"/>
    <w:rsid w:val="003F72CC"/>
    <w:rsid w:val="00400C1A"/>
    <w:rsid w:val="00401B01"/>
    <w:rsid w:val="00403E7D"/>
    <w:rsid w:val="00404B56"/>
    <w:rsid w:val="0040782C"/>
    <w:rsid w:val="004158B6"/>
    <w:rsid w:val="00423320"/>
    <w:rsid w:val="00425142"/>
    <w:rsid w:val="00427A35"/>
    <w:rsid w:val="00430271"/>
    <w:rsid w:val="0043137E"/>
    <w:rsid w:val="00434748"/>
    <w:rsid w:val="0043788C"/>
    <w:rsid w:val="00437936"/>
    <w:rsid w:val="00440595"/>
    <w:rsid w:val="00441F54"/>
    <w:rsid w:val="00443805"/>
    <w:rsid w:val="00446C1D"/>
    <w:rsid w:val="00452C6A"/>
    <w:rsid w:val="00455686"/>
    <w:rsid w:val="00455A08"/>
    <w:rsid w:val="0045659E"/>
    <w:rsid w:val="00464A47"/>
    <w:rsid w:val="004709F9"/>
    <w:rsid w:val="004757D3"/>
    <w:rsid w:val="004868F2"/>
    <w:rsid w:val="00490ACF"/>
    <w:rsid w:val="00495440"/>
    <w:rsid w:val="004A0238"/>
    <w:rsid w:val="004A0419"/>
    <w:rsid w:val="004A051E"/>
    <w:rsid w:val="004B1B49"/>
    <w:rsid w:val="004B2FAD"/>
    <w:rsid w:val="004B7824"/>
    <w:rsid w:val="004C0156"/>
    <w:rsid w:val="004C100D"/>
    <w:rsid w:val="004C40A8"/>
    <w:rsid w:val="004D58D1"/>
    <w:rsid w:val="004D6050"/>
    <w:rsid w:val="004D7FA8"/>
    <w:rsid w:val="004E223B"/>
    <w:rsid w:val="004E28BF"/>
    <w:rsid w:val="004E4717"/>
    <w:rsid w:val="004E78F7"/>
    <w:rsid w:val="004F3EB6"/>
    <w:rsid w:val="005032D7"/>
    <w:rsid w:val="00504F73"/>
    <w:rsid w:val="005050A6"/>
    <w:rsid w:val="00506BA2"/>
    <w:rsid w:val="00516ECA"/>
    <w:rsid w:val="0052358B"/>
    <w:rsid w:val="005241BC"/>
    <w:rsid w:val="005262D3"/>
    <w:rsid w:val="00526406"/>
    <w:rsid w:val="00526C48"/>
    <w:rsid w:val="005348D4"/>
    <w:rsid w:val="00534C20"/>
    <w:rsid w:val="00540708"/>
    <w:rsid w:val="00543024"/>
    <w:rsid w:val="00545586"/>
    <w:rsid w:val="005470FA"/>
    <w:rsid w:val="0054768F"/>
    <w:rsid w:val="00553B8A"/>
    <w:rsid w:val="005540DB"/>
    <w:rsid w:val="005567AB"/>
    <w:rsid w:val="005619EB"/>
    <w:rsid w:val="00567DC2"/>
    <w:rsid w:val="00570CF4"/>
    <w:rsid w:val="00571DF8"/>
    <w:rsid w:val="00572772"/>
    <w:rsid w:val="0058115F"/>
    <w:rsid w:val="005829FF"/>
    <w:rsid w:val="00583C6D"/>
    <w:rsid w:val="0059238E"/>
    <w:rsid w:val="00592FED"/>
    <w:rsid w:val="00593BDA"/>
    <w:rsid w:val="00594E60"/>
    <w:rsid w:val="005958C0"/>
    <w:rsid w:val="005958CD"/>
    <w:rsid w:val="005A3016"/>
    <w:rsid w:val="005A78B7"/>
    <w:rsid w:val="005B05C3"/>
    <w:rsid w:val="005B688D"/>
    <w:rsid w:val="005C06A1"/>
    <w:rsid w:val="005C378F"/>
    <w:rsid w:val="005D25DA"/>
    <w:rsid w:val="005D65D9"/>
    <w:rsid w:val="005E09F5"/>
    <w:rsid w:val="005E2783"/>
    <w:rsid w:val="005E2C20"/>
    <w:rsid w:val="005F017C"/>
    <w:rsid w:val="005F1432"/>
    <w:rsid w:val="00600A24"/>
    <w:rsid w:val="0060184C"/>
    <w:rsid w:val="006022AC"/>
    <w:rsid w:val="00602BB7"/>
    <w:rsid w:val="006056F7"/>
    <w:rsid w:val="006100B0"/>
    <w:rsid w:val="006104E4"/>
    <w:rsid w:val="006113D3"/>
    <w:rsid w:val="0061257E"/>
    <w:rsid w:val="0061463E"/>
    <w:rsid w:val="00615557"/>
    <w:rsid w:val="00616E91"/>
    <w:rsid w:val="00621DDD"/>
    <w:rsid w:val="00624DCE"/>
    <w:rsid w:val="00625B73"/>
    <w:rsid w:val="00626818"/>
    <w:rsid w:val="00627981"/>
    <w:rsid w:val="00631CD4"/>
    <w:rsid w:val="00642A2F"/>
    <w:rsid w:val="00643CEB"/>
    <w:rsid w:val="00652FC8"/>
    <w:rsid w:val="00655A6B"/>
    <w:rsid w:val="00684EEC"/>
    <w:rsid w:val="00685CD2"/>
    <w:rsid w:val="006A0C6C"/>
    <w:rsid w:val="006A153B"/>
    <w:rsid w:val="006A3EB8"/>
    <w:rsid w:val="006A4045"/>
    <w:rsid w:val="006B0CB0"/>
    <w:rsid w:val="006B3C2A"/>
    <w:rsid w:val="006B51AF"/>
    <w:rsid w:val="006C26F7"/>
    <w:rsid w:val="006C2A4B"/>
    <w:rsid w:val="006C6C58"/>
    <w:rsid w:val="006D57C7"/>
    <w:rsid w:val="006E332C"/>
    <w:rsid w:val="006E42FD"/>
    <w:rsid w:val="006E7026"/>
    <w:rsid w:val="006F22E0"/>
    <w:rsid w:val="006F5AAA"/>
    <w:rsid w:val="006F69EA"/>
    <w:rsid w:val="00710ADF"/>
    <w:rsid w:val="007141EC"/>
    <w:rsid w:val="007179D5"/>
    <w:rsid w:val="00717F79"/>
    <w:rsid w:val="007219A0"/>
    <w:rsid w:val="00722D64"/>
    <w:rsid w:val="00722EC8"/>
    <w:rsid w:val="007242BD"/>
    <w:rsid w:val="0072701E"/>
    <w:rsid w:val="0073542A"/>
    <w:rsid w:val="00742C3B"/>
    <w:rsid w:val="00743428"/>
    <w:rsid w:val="00746F5C"/>
    <w:rsid w:val="00750E4B"/>
    <w:rsid w:val="00753AFA"/>
    <w:rsid w:val="00760D91"/>
    <w:rsid w:val="007630F7"/>
    <w:rsid w:val="0076449F"/>
    <w:rsid w:val="00765EE0"/>
    <w:rsid w:val="007665F4"/>
    <w:rsid w:val="007812C5"/>
    <w:rsid w:val="00781EED"/>
    <w:rsid w:val="007823B2"/>
    <w:rsid w:val="0078563B"/>
    <w:rsid w:val="007A4EE4"/>
    <w:rsid w:val="007B5C6E"/>
    <w:rsid w:val="007C0ADC"/>
    <w:rsid w:val="007C1A6F"/>
    <w:rsid w:val="007C4AF6"/>
    <w:rsid w:val="007D35B3"/>
    <w:rsid w:val="007E082F"/>
    <w:rsid w:val="007E554F"/>
    <w:rsid w:val="007E5E10"/>
    <w:rsid w:val="007F52B3"/>
    <w:rsid w:val="007F6B08"/>
    <w:rsid w:val="007F6FF8"/>
    <w:rsid w:val="007F7F6A"/>
    <w:rsid w:val="00802DB5"/>
    <w:rsid w:val="00803F81"/>
    <w:rsid w:val="00806B06"/>
    <w:rsid w:val="0081364B"/>
    <w:rsid w:val="00813A78"/>
    <w:rsid w:val="008202D4"/>
    <w:rsid w:val="0082079A"/>
    <w:rsid w:val="00823D98"/>
    <w:rsid w:val="008248F6"/>
    <w:rsid w:val="00825BF8"/>
    <w:rsid w:val="00833D54"/>
    <w:rsid w:val="0083611C"/>
    <w:rsid w:val="008426EE"/>
    <w:rsid w:val="008438FB"/>
    <w:rsid w:val="0084543E"/>
    <w:rsid w:val="008455B7"/>
    <w:rsid w:val="00863D85"/>
    <w:rsid w:val="008669B1"/>
    <w:rsid w:val="00880381"/>
    <w:rsid w:val="00880549"/>
    <w:rsid w:val="008861ED"/>
    <w:rsid w:val="00891EC9"/>
    <w:rsid w:val="0089304C"/>
    <w:rsid w:val="008977A2"/>
    <w:rsid w:val="008B004F"/>
    <w:rsid w:val="008B2505"/>
    <w:rsid w:val="008B2BC3"/>
    <w:rsid w:val="008C3CD2"/>
    <w:rsid w:val="008C412C"/>
    <w:rsid w:val="008D2C44"/>
    <w:rsid w:val="008D3095"/>
    <w:rsid w:val="008D34D6"/>
    <w:rsid w:val="008E1AA7"/>
    <w:rsid w:val="008E658C"/>
    <w:rsid w:val="008F46F2"/>
    <w:rsid w:val="008F4D25"/>
    <w:rsid w:val="008F6D71"/>
    <w:rsid w:val="00903813"/>
    <w:rsid w:val="009060D8"/>
    <w:rsid w:val="00906D3E"/>
    <w:rsid w:val="00922146"/>
    <w:rsid w:val="00923C98"/>
    <w:rsid w:val="00931E8D"/>
    <w:rsid w:val="00931F51"/>
    <w:rsid w:val="00932B3B"/>
    <w:rsid w:val="009368BE"/>
    <w:rsid w:val="0093760B"/>
    <w:rsid w:val="009438F7"/>
    <w:rsid w:val="0094399D"/>
    <w:rsid w:val="009462EF"/>
    <w:rsid w:val="00946B6F"/>
    <w:rsid w:val="0095244A"/>
    <w:rsid w:val="00964546"/>
    <w:rsid w:val="00966C5E"/>
    <w:rsid w:val="0096769E"/>
    <w:rsid w:val="00971FC7"/>
    <w:rsid w:val="00972600"/>
    <w:rsid w:val="009733FE"/>
    <w:rsid w:val="00973456"/>
    <w:rsid w:val="0098100A"/>
    <w:rsid w:val="00983C41"/>
    <w:rsid w:val="00984ADA"/>
    <w:rsid w:val="00985F04"/>
    <w:rsid w:val="00986846"/>
    <w:rsid w:val="009923F0"/>
    <w:rsid w:val="00994A3A"/>
    <w:rsid w:val="009975A4"/>
    <w:rsid w:val="00997924"/>
    <w:rsid w:val="009B02EB"/>
    <w:rsid w:val="009B22CC"/>
    <w:rsid w:val="009B4570"/>
    <w:rsid w:val="009C17A9"/>
    <w:rsid w:val="009C670B"/>
    <w:rsid w:val="009D4B55"/>
    <w:rsid w:val="009D6E75"/>
    <w:rsid w:val="009E10E2"/>
    <w:rsid w:val="009E61BB"/>
    <w:rsid w:val="009F0B3B"/>
    <w:rsid w:val="009F4DE9"/>
    <w:rsid w:val="009F6885"/>
    <w:rsid w:val="009F7E9F"/>
    <w:rsid w:val="00A0153F"/>
    <w:rsid w:val="00A07D63"/>
    <w:rsid w:val="00A125B7"/>
    <w:rsid w:val="00A13C00"/>
    <w:rsid w:val="00A20AEE"/>
    <w:rsid w:val="00A24194"/>
    <w:rsid w:val="00A27BD8"/>
    <w:rsid w:val="00A31484"/>
    <w:rsid w:val="00A32DE4"/>
    <w:rsid w:val="00A350BB"/>
    <w:rsid w:val="00A36ADC"/>
    <w:rsid w:val="00A42D3A"/>
    <w:rsid w:val="00A52DDC"/>
    <w:rsid w:val="00A553B0"/>
    <w:rsid w:val="00A62A58"/>
    <w:rsid w:val="00A71BFE"/>
    <w:rsid w:val="00A76E58"/>
    <w:rsid w:val="00A90D52"/>
    <w:rsid w:val="00AA40DF"/>
    <w:rsid w:val="00AC18B3"/>
    <w:rsid w:val="00AC21EE"/>
    <w:rsid w:val="00AC4868"/>
    <w:rsid w:val="00AD1DCC"/>
    <w:rsid w:val="00AD539F"/>
    <w:rsid w:val="00AE0440"/>
    <w:rsid w:val="00AF089D"/>
    <w:rsid w:val="00AF451B"/>
    <w:rsid w:val="00B02A4A"/>
    <w:rsid w:val="00B0397E"/>
    <w:rsid w:val="00B04CD5"/>
    <w:rsid w:val="00B14C9B"/>
    <w:rsid w:val="00B17B14"/>
    <w:rsid w:val="00B30BC9"/>
    <w:rsid w:val="00B313DA"/>
    <w:rsid w:val="00B337DD"/>
    <w:rsid w:val="00B36437"/>
    <w:rsid w:val="00B4069E"/>
    <w:rsid w:val="00B40C4D"/>
    <w:rsid w:val="00B41076"/>
    <w:rsid w:val="00B42145"/>
    <w:rsid w:val="00B44D9E"/>
    <w:rsid w:val="00B47E36"/>
    <w:rsid w:val="00B54CEB"/>
    <w:rsid w:val="00B5520F"/>
    <w:rsid w:val="00B56814"/>
    <w:rsid w:val="00B570D1"/>
    <w:rsid w:val="00B62110"/>
    <w:rsid w:val="00B63CEC"/>
    <w:rsid w:val="00B64C71"/>
    <w:rsid w:val="00B65699"/>
    <w:rsid w:val="00B65A72"/>
    <w:rsid w:val="00B662BD"/>
    <w:rsid w:val="00B70E36"/>
    <w:rsid w:val="00B72422"/>
    <w:rsid w:val="00B77A74"/>
    <w:rsid w:val="00B77B91"/>
    <w:rsid w:val="00B811FC"/>
    <w:rsid w:val="00B815DD"/>
    <w:rsid w:val="00B81616"/>
    <w:rsid w:val="00BA234A"/>
    <w:rsid w:val="00BA240B"/>
    <w:rsid w:val="00BA381A"/>
    <w:rsid w:val="00BA62CD"/>
    <w:rsid w:val="00BB3192"/>
    <w:rsid w:val="00BB35AE"/>
    <w:rsid w:val="00BC09C5"/>
    <w:rsid w:val="00BC1B7C"/>
    <w:rsid w:val="00BC3A41"/>
    <w:rsid w:val="00BC3C88"/>
    <w:rsid w:val="00BC4593"/>
    <w:rsid w:val="00BC4743"/>
    <w:rsid w:val="00BD40B2"/>
    <w:rsid w:val="00BF0787"/>
    <w:rsid w:val="00BF4DB9"/>
    <w:rsid w:val="00BF790B"/>
    <w:rsid w:val="00C02105"/>
    <w:rsid w:val="00C023F2"/>
    <w:rsid w:val="00C05B99"/>
    <w:rsid w:val="00C06401"/>
    <w:rsid w:val="00C11CEB"/>
    <w:rsid w:val="00C12F3D"/>
    <w:rsid w:val="00C14082"/>
    <w:rsid w:val="00C20B0B"/>
    <w:rsid w:val="00C229D1"/>
    <w:rsid w:val="00C26B04"/>
    <w:rsid w:val="00C2758E"/>
    <w:rsid w:val="00C30B7D"/>
    <w:rsid w:val="00C30EBD"/>
    <w:rsid w:val="00C33A89"/>
    <w:rsid w:val="00C42926"/>
    <w:rsid w:val="00C42B95"/>
    <w:rsid w:val="00C454D4"/>
    <w:rsid w:val="00C4678B"/>
    <w:rsid w:val="00C50E21"/>
    <w:rsid w:val="00C53795"/>
    <w:rsid w:val="00C60450"/>
    <w:rsid w:val="00C61C70"/>
    <w:rsid w:val="00C64721"/>
    <w:rsid w:val="00C715A2"/>
    <w:rsid w:val="00C71AE6"/>
    <w:rsid w:val="00C71C51"/>
    <w:rsid w:val="00C72D37"/>
    <w:rsid w:val="00C747BA"/>
    <w:rsid w:val="00C77182"/>
    <w:rsid w:val="00C8595A"/>
    <w:rsid w:val="00C908F3"/>
    <w:rsid w:val="00C952AC"/>
    <w:rsid w:val="00C95B5F"/>
    <w:rsid w:val="00C96B9C"/>
    <w:rsid w:val="00C97999"/>
    <w:rsid w:val="00CA4B8A"/>
    <w:rsid w:val="00CB06DF"/>
    <w:rsid w:val="00CB1E3B"/>
    <w:rsid w:val="00CB5247"/>
    <w:rsid w:val="00CC21CA"/>
    <w:rsid w:val="00CC301C"/>
    <w:rsid w:val="00CC31D8"/>
    <w:rsid w:val="00CC5E37"/>
    <w:rsid w:val="00CD200E"/>
    <w:rsid w:val="00CD3811"/>
    <w:rsid w:val="00CD3C63"/>
    <w:rsid w:val="00CD698D"/>
    <w:rsid w:val="00CD6FC3"/>
    <w:rsid w:val="00CD7169"/>
    <w:rsid w:val="00CE26B4"/>
    <w:rsid w:val="00CE2D89"/>
    <w:rsid w:val="00CE4828"/>
    <w:rsid w:val="00CE5BD1"/>
    <w:rsid w:val="00CE5FE1"/>
    <w:rsid w:val="00CE751D"/>
    <w:rsid w:val="00CE7D3F"/>
    <w:rsid w:val="00CF0061"/>
    <w:rsid w:val="00CF65C4"/>
    <w:rsid w:val="00D0635E"/>
    <w:rsid w:val="00D07DD2"/>
    <w:rsid w:val="00D102E1"/>
    <w:rsid w:val="00D147F8"/>
    <w:rsid w:val="00D14BBA"/>
    <w:rsid w:val="00D228CA"/>
    <w:rsid w:val="00D233AB"/>
    <w:rsid w:val="00D24A54"/>
    <w:rsid w:val="00D32668"/>
    <w:rsid w:val="00D368E6"/>
    <w:rsid w:val="00D44867"/>
    <w:rsid w:val="00D47A5F"/>
    <w:rsid w:val="00D546F5"/>
    <w:rsid w:val="00D549AE"/>
    <w:rsid w:val="00D60430"/>
    <w:rsid w:val="00D60A2A"/>
    <w:rsid w:val="00D62863"/>
    <w:rsid w:val="00D6314F"/>
    <w:rsid w:val="00D701C9"/>
    <w:rsid w:val="00D73908"/>
    <w:rsid w:val="00D74AC0"/>
    <w:rsid w:val="00D74B83"/>
    <w:rsid w:val="00D77A0F"/>
    <w:rsid w:val="00D80A26"/>
    <w:rsid w:val="00D86ED9"/>
    <w:rsid w:val="00D87514"/>
    <w:rsid w:val="00D87EFC"/>
    <w:rsid w:val="00D90167"/>
    <w:rsid w:val="00D90B63"/>
    <w:rsid w:val="00D9106A"/>
    <w:rsid w:val="00D934A9"/>
    <w:rsid w:val="00D955E0"/>
    <w:rsid w:val="00D97192"/>
    <w:rsid w:val="00DB36D6"/>
    <w:rsid w:val="00DB6C9D"/>
    <w:rsid w:val="00DC1569"/>
    <w:rsid w:val="00DC335D"/>
    <w:rsid w:val="00DC567D"/>
    <w:rsid w:val="00DC5841"/>
    <w:rsid w:val="00DC700A"/>
    <w:rsid w:val="00DC7B6D"/>
    <w:rsid w:val="00DC7E38"/>
    <w:rsid w:val="00DD1CCD"/>
    <w:rsid w:val="00DE23E1"/>
    <w:rsid w:val="00DE2532"/>
    <w:rsid w:val="00DF26AD"/>
    <w:rsid w:val="00E01A4B"/>
    <w:rsid w:val="00E01B97"/>
    <w:rsid w:val="00E042ED"/>
    <w:rsid w:val="00E057C3"/>
    <w:rsid w:val="00E05DE5"/>
    <w:rsid w:val="00E06BB0"/>
    <w:rsid w:val="00E07FDC"/>
    <w:rsid w:val="00E1172A"/>
    <w:rsid w:val="00E15FE8"/>
    <w:rsid w:val="00E2094E"/>
    <w:rsid w:val="00E236A9"/>
    <w:rsid w:val="00E23DCA"/>
    <w:rsid w:val="00E27CC0"/>
    <w:rsid w:val="00E33963"/>
    <w:rsid w:val="00E35F1C"/>
    <w:rsid w:val="00E403AF"/>
    <w:rsid w:val="00E51C74"/>
    <w:rsid w:val="00E56F54"/>
    <w:rsid w:val="00E6273E"/>
    <w:rsid w:val="00E634AF"/>
    <w:rsid w:val="00E7289B"/>
    <w:rsid w:val="00E74CF1"/>
    <w:rsid w:val="00E7508B"/>
    <w:rsid w:val="00E764EF"/>
    <w:rsid w:val="00E81A1A"/>
    <w:rsid w:val="00E84D7D"/>
    <w:rsid w:val="00E86779"/>
    <w:rsid w:val="00E9047E"/>
    <w:rsid w:val="00E9306F"/>
    <w:rsid w:val="00E95B81"/>
    <w:rsid w:val="00E95DA4"/>
    <w:rsid w:val="00EA254E"/>
    <w:rsid w:val="00EA464E"/>
    <w:rsid w:val="00EB443F"/>
    <w:rsid w:val="00EC0290"/>
    <w:rsid w:val="00EC1194"/>
    <w:rsid w:val="00EC2379"/>
    <w:rsid w:val="00EC3475"/>
    <w:rsid w:val="00ED0E58"/>
    <w:rsid w:val="00ED47E3"/>
    <w:rsid w:val="00ED4A31"/>
    <w:rsid w:val="00ED61A2"/>
    <w:rsid w:val="00ED7532"/>
    <w:rsid w:val="00EE16ED"/>
    <w:rsid w:val="00EE28E2"/>
    <w:rsid w:val="00EE7E33"/>
    <w:rsid w:val="00EF19B8"/>
    <w:rsid w:val="00EF1BB2"/>
    <w:rsid w:val="00EF6037"/>
    <w:rsid w:val="00EF6E1E"/>
    <w:rsid w:val="00F030E5"/>
    <w:rsid w:val="00F15E4B"/>
    <w:rsid w:val="00F21F39"/>
    <w:rsid w:val="00F263AA"/>
    <w:rsid w:val="00F3524D"/>
    <w:rsid w:val="00F3699C"/>
    <w:rsid w:val="00F37D50"/>
    <w:rsid w:val="00F4519E"/>
    <w:rsid w:val="00F452D4"/>
    <w:rsid w:val="00F515DA"/>
    <w:rsid w:val="00F55653"/>
    <w:rsid w:val="00F62C3F"/>
    <w:rsid w:val="00F65748"/>
    <w:rsid w:val="00F71AB9"/>
    <w:rsid w:val="00F7200F"/>
    <w:rsid w:val="00F7632E"/>
    <w:rsid w:val="00F808C3"/>
    <w:rsid w:val="00F82536"/>
    <w:rsid w:val="00F9009C"/>
    <w:rsid w:val="00F92AED"/>
    <w:rsid w:val="00FB59D4"/>
    <w:rsid w:val="00FC0355"/>
    <w:rsid w:val="00FC16E2"/>
    <w:rsid w:val="00FC320D"/>
    <w:rsid w:val="00FC4CC8"/>
    <w:rsid w:val="00FC66A4"/>
    <w:rsid w:val="00FC6C45"/>
    <w:rsid w:val="00FD3DE0"/>
    <w:rsid w:val="00FD7493"/>
    <w:rsid w:val="00FE6DF4"/>
    <w:rsid w:val="00FF7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36F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8202D4"/>
    <w:pPr>
      <w:keepNext/>
      <w:keepLines/>
      <w:spacing w:before="40" w:after="0"/>
      <w:outlineLvl w:val="4"/>
    </w:pPr>
    <w:rPr>
      <w:rFonts w:ascii="Cambria" w:eastAsia="MS Gothic" w:hAnsi="Cambria" w:cs="Times New Roman"/>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51">
    <w:name w:val="Heading 51"/>
    <w:basedOn w:val="Normal"/>
    <w:next w:val="Normal"/>
    <w:uiPriority w:val="9"/>
    <w:unhideWhenUsed/>
    <w:qFormat/>
    <w:rsid w:val="008202D4"/>
    <w:pPr>
      <w:keepNext/>
      <w:keepLines/>
      <w:spacing w:before="40" w:after="0" w:line="276" w:lineRule="auto"/>
      <w:outlineLvl w:val="4"/>
    </w:pPr>
    <w:rPr>
      <w:rFonts w:ascii="Cambria" w:eastAsia="MS Gothic" w:hAnsi="Cambria" w:cs="Times New Roman"/>
      <w:color w:val="365F91"/>
      <w:lang w:val="ro-RO"/>
    </w:rPr>
  </w:style>
  <w:style w:type="numbering" w:customStyle="1" w:styleId="NoList1">
    <w:name w:val="No List1"/>
    <w:next w:val="NoList"/>
    <w:uiPriority w:val="99"/>
    <w:semiHidden/>
    <w:unhideWhenUsed/>
    <w:rsid w:val="008202D4"/>
  </w:style>
  <w:style w:type="character" w:customStyle="1" w:styleId="Heading5Char">
    <w:name w:val="Heading 5 Char"/>
    <w:basedOn w:val="DefaultParagraphFont"/>
    <w:link w:val="Heading5"/>
    <w:uiPriority w:val="9"/>
    <w:rsid w:val="008202D4"/>
    <w:rPr>
      <w:rFonts w:ascii="Cambria" w:eastAsia="MS Gothic" w:hAnsi="Cambria" w:cs="Times New Roman"/>
      <w:color w:val="365F91"/>
    </w:rPr>
  </w:style>
  <w:style w:type="table" w:customStyle="1" w:styleId="TableGrid1">
    <w:name w:val="Table Grid1"/>
    <w:basedOn w:val="TableNormal"/>
    <w:next w:val="TableGrid"/>
    <w:uiPriority w:val="59"/>
    <w:rsid w:val="008202D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8202D4"/>
    <w:pPr>
      <w:tabs>
        <w:tab w:val="center" w:pos="4536"/>
        <w:tab w:val="right" w:pos="9072"/>
      </w:tabs>
      <w:spacing w:after="0" w:line="240" w:lineRule="auto"/>
    </w:pPr>
  </w:style>
  <w:style w:type="character" w:customStyle="1" w:styleId="HeaderChar">
    <w:name w:val="Header Char"/>
    <w:basedOn w:val="DefaultParagraphFont"/>
    <w:link w:val="Header1"/>
    <w:uiPriority w:val="99"/>
    <w:rsid w:val="008202D4"/>
  </w:style>
  <w:style w:type="paragraph" w:customStyle="1" w:styleId="Footer1">
    <w:name w:val="Footer1"/>
    <w:basedOn w:val="Normal"/>
    <w:next w:val="Footer"/>
    <w:link w:val="FooterChar"/>
    <w:uiPriority w:val="99"/>
    <w:unhideWhenUsed/>
    <w:rsid w:val="008202D4"/>
    <w:pPr>
      <w:tabs>
        <w:tab w:val="center" w:pos="4536"/>
        <w:tab w:val="right" w:pos="9072"/>
      </w:tabs>
      <w:spacing w:after="0" w:line="240" w:lineRule="auto"/>
    </w:pPr>
  </w:style>
  <w:style w:type="character" w:customStyle="1" w:styleId="FooterChar">
    <w:name w:val="Footer Char"/>
    <w:basedOn w:val="DefaultParagraphFont"/>
    <w:link w:val="Footer1"/>
    <w:uiPriority w:val="99"/>
    <w:rsid w:val="008202D4"/>
  </w:style>
  <w:style w:type="paragraph" w:customStyle="1" w:styleId="ListParagraph1">
    <w:name w:val="List Paragraph1"/>
    <w:basedOn w:val="Normal"/>
    <w:next w:val="ListParagraph"/>
    <w:uiPriority w:val="34"/>
    <w:qFormat/>
    <w:rsid w:val="008202D4"/>
    <w:pPr>
      <w:spacing w:after="200" w:line="276" w:lineRule="auto"/>
      <w:ind w:left="720"/>
      <w:contextualSpacing/>
    </w:pPr>
    <w:rPr>
      <w:lang w:val="ro-RO"/>
    </w:rPr>
  </w:style>
  <w:style w:type="paragraph" w:styleId="NoSpacing">
    <w:name w:val="No Spacing"/>
    <w:uiPriority w:val="1"/>
    <w:qFormat/>
    <w:rsid w:val="008202D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202D4"/>
    <w:pPr>
      <w:spacing w:after="0" w:line="240" w:lineRule="auto"/>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semiHidden/>
    <w:rsid w:val="008202D4"/>
    <w:rPr>
      <w:rFonts w:ascii="Segoe UI" w:eastAsia="Calibri" w:hAnsi="Segoe UI" w:cs="Segoe UI"/>
      <w:sz w:val="18"/>
      <w:szCs w:val="18"/>
      <w:lang w:val="en-GB"/>
    </w:rPr>
  </w:style>
  <w:style w:type="paragraph" w:styleId="Title">
    <w:name w:val="Title"/>
    <w:basedOn w:val="Normal"/>
    <w:link w:val="TitleChar"/>
    <w:qFormat/>
    <w:rsid w:val="008202D4"/>
    <w:pPr>
      <w:spacing w:after="0" w:line="240" w:lineRule="auto"/>
      <w:jc w:val="center"/>
    </w:pPr>
    <w:rPr>
      <w:rFonts w:ascii="Times New Roman" w:eastAsia="Times New Roman" w:hAnsi="Times New Roman" w:cs="Times New Roman"/>
      <w:b/>
      <w:sz w:val="24"/>
      <w:szCs w:val="20"/>
      <w:lang w:val="ro-RO" w:eastAsia="ro-RO"/>
    </w:rPr>
  </w:style>
  <w:style w:type="character" w:customStyle="1" w:styleId="TitleChar">
    <w:name w:val="Title Char"/>
    <w:basedOn w:val="DefaultParagraphFont"/>
    <w:link w:val="Title"/>
    <w:rsid w:val="008202D4"/>
    <w:rPr>
      <w:rFonts w:ascii="Times New Roman" w:eastAsia="Times New Roman" w:hAnsi="Times New Roman" w:cs="Times New Roman"/>
      <w:b/>
      <w:sz w:val="24"/>
      <w:szCs w:val="20"/>
      <w:lang w:val="ro-RO" w:eastAsia="ro-RO"/>
    </w:rPr>
  </w:style>
  <w:style w:type="character" w:styleId="CommentReference">
    <w:name w:val="annotation reference"/>
    <w:uiPriority w:val="99"/>
    <w:semiHidden/>
    <w:unhideWhenUsed/>
    <w:rsid w:val="008202D4"/>
    <w:rPr>
      <w:sz w:val="16"/>
      <w:szCs w:val="16"/>
    </w:rPr>
  </w:style>
  <w:style w:type="paragraph" w:styleId="CommentText">
    <w:name w:val="annotation text"/>
    <w:basedOn w:val="Normal"/>
    <w:link w:val="CommentTextChar"/>
    <w:uiPriority w:val="99"/>
    <w:semiHidden/>
    <w:unhideWhenUsed/>
    <w:rsid w:val="008202D4"/>
    <w:pPr>
      <w:spacing w:after="0" w:line="240"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8202D4"/>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202D4"/>
    <w:rPr>
      <w:b/>
      <w:bCs/>
    </w:rPr>
  </w:style>
  <w:style w:type="character" w:customStyle="1" w:styleId="CommentSubjectChar">
    <w:name w:val="Comment Subject Char"/>
    <w:basedOn w:val="CommentTextChar"/>
    <w:link w:val="CommentSubject"/>
    <w:uiPriority w:val="99"/>
    <w:semiHidden/>
    <w:rsid w:val="008202D4"/>
    <w:rPr>
      <w:rFonts w:ascii="Calibri" w:eastAsia="Calibri" w:hAnsi="Calibri" w:cs="Times New Roman"/>
      <w:b/>
      <w:bCs/>
      <w:sz w:val="20"/>
      <w:szCs w:val="20"/>
      <w:lang w:val="en-GB"/>
    </w:rPr>
  </w:style>
  <w:style w:type="paragraph" w:styleId="Revision">
    <w:name w:val="Revision"/>
    <w:hidden/>
    <w:uiPriority w:val="99"/>
    <w:semiHidden/>
    <w:rsid w:val="008202D4"/>
    <w:pPr>
      <w:spacing w:after="0" w:line="240" w:lineRule="auto"/>
    </w:pPr>
    <w:rPr>
      <w:rFonts w:ascii="Calibri" w:eastAsia="Calibri" w:hAnsi="Calibri" w:cs="Times New Roman"/>
      <w:sz w:val="24"/>
      <w:szCs w:val="24"/>
      <w:lang w:val="en-GB"/>
    </w:rPr>
  </w:style>
  <w:style w:type="character" w:styleId="Hyperlink">
    <w:name w:val="Hyperlink"/>
    <w:uiPriority w:val="99"/>
    <w:unhideWhenUsed/>
    <w:rsid w:val="008202D4"/>
    <w:rPr>
      <w:color w:val="0563C1"/>
      <w:u w:val="single"/>
    </w:rPr>
  </w:style>
  <w:style w:type="paragraph" w:customStyle="1" w:styleId="FootnoteText1">
    <w:name w:val="Footnote Text1"/>
    <w:basedOn w:val="Normal"/>
    <w:next w:val="FootnoteText"/>
    <w:link w:val="FootnoteTextChar"/>
    <w:uiPriority w:val="99"/>
    <w:semiHidden/>
    <w:unhideWhenUsed/>
    <w:rsid w:val="008202D4"/>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8202D4"/>
    <w:rPr>
      <w:sz w:val="20"/>
      <w:szCs w:val="20"/>
    </w:rPr>
  </w:style>
  <w:style w:type="character" w:customStyle="1" w:styleId="Heading5Char1">
    <w:name w:val="Heading 5 Char1"/>
    <w:basedOn w:val="DefaultParagraphFont"/>
    <w:uiPriority w:val="9"/>
    <w:semiHidden/>
    <w:rsid w:val="008202D4"/>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82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8202D4"/>
    <w:pPr>
      <w:tabs>
        <w:tab w:val="center" w:pos="4513"/>
        <w:tab w:val="right" w:pos="9026"/>
      </w:tabs>
      <w:spacing w:after="0" w:line="240" w:lineRule="auto"/>
    </w:pPr>
  </w:style>
  <w:style w:type="character" w:customStyle="1" w:styleId="HeaderChar1">
    <w:name w:val="Header Char1"/>
    <w:basedOn w:val="DefaultParagraphFont"/>
    <w:link w:val="Header"/>
    <w:uiPriority w:val="99"/>
    <w:rsid w:val="008202D4"/>
  </w:style>
  <w:style w:type="paragraph" w:styleId="Footer">
    <w:name w:val="footer"/>
    <w:basedOn w:val="Normal"/>
    <w:link w:val="FooterChar1"/>
    <w:uiPriority w:val="99"/>
    <w:unhideWhenUsed/>
    <w:rsid w:val="008202D4"/>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8202D4"/>
  </w:style>
  <w:style w:type="paragraph" w:styleId="ListParagraph">
    <w:name w:val="List Paragraph"/>
    <w:basedOn w:val="Normal"/>
    <w:uiPriority w:val="34"/>
    <w:qFormat/>
    <w:rsid w:val="008202D4"/>
    <w:pPr>
      <w:ind w:left="720"/>
      <w:contextualSpacing/>
    </w:pPr>
  </w:style>
  <w:style w:type="paragraph" w:styleId="FootnoteText">
    <w:name w:val="footnote text"/>
    <w:basedOn w:val="Normal"/>
    <w:link w:val="FootnoteTextChar1"/>
    <w:uiPriority w:val="99"/>
    <w:semiHidden/>
    <w:unhideWhenUsed/>
    <w:rsid w:val="008202D4"/>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202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C9FE7CAC500344AE8DF8AE28D0AE98" ma:contentTypeVersion="13" ma:contentTypeDescription="Creați un document nou." ma:contentTypeScope="" ma:versionID="db159749ddca20ef152bb47b464a2f23">
  <xsd:schema xmlns:xsd="http://www.w3.org/2001/XMLSchema" xmlns:xs="http://www.w3.org/2001/XMLSchema" xmlns:p="http://schemas.microsoft.com/office/2006/metadata/properties" xmlns:ns2="91445313-7d15-478a-bb9c-f51bc44849e1" xmlns:ns3="812522c2-25a0-48c9-9f59-2afbd4e15adc" targetNamespace="http://schemas.microsoft.com/office/2006/metadata/properties" ma:root="true" ma:fieldsID="3bac8ec789829fca3bd5b2b1498ea5e7" ns2:_="" ns3:_="">
    <xsd:import namespace="91445313-7d15-478a-bb9c-f51bc44849e1"/>
    <xsd:import namespace="812522c2-25a0-48c9-9f59-2afbd4e15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45313-7d15-478a-bb9c-f51bc4484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2522c2-25a0-48c9-9f59-2afbd4e15adc" elementFormDefault="qualified">
    <xsd:import namespace="http://schemas.microsoft.com/office/2006/documentManagement/types"/>
    <xsd:import namespace="http://schemas.microsoft.com/office/infopath/2007/PartnerControls"/>
    <xsd:element name="SharedWithUsers" ma:index="1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B4874-63B6-4C94-B6E7-0DF313B19A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DFBEB9-CC6F-46DB-AB2D-CDFA18A1B4CC}">
  <ds:schemaRefs>
    <ds:schemaRef ds:uri="http://schemas.microsoft.com/sharepoint/v3/contenttype/forms"/>
  </ds:schemaRefs>
</ds:datastoreItem>
</file>

<file path=customXml/itemProps3.xml><?xml version="1.0" encoding="utf-8"?>
<ds:datastoreItem xmlns:ds="http://schemas.openxmlformats.org/officeDocument/2006/customXml" ds:itemID="{EDEBFF94-82E4-4DDF-9976-3D5A324C8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45313-7d15-478a-bb9c-f51bc44849e1"/>
    <ds:schemaRef ds:uri="812522c2-25a0-48c9-9f59-2afbd4e1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9781</Words>
  <Characters>56736</Characters>
  <Application>Microsoft Office Word</Application>
  <DocSecurity>0</DocSecurity>
  <Lines>472</Lines>
  <Paragraphs>132</Paragraphs>
  <ScaleCrop>false</ScaleCrop>
  <Company/>
  <LinksUpToDate>false</LinksUpToDate>
  <CharactersWithSpaces>66385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2021-07-23T08:05:00Z</dcterms:created>
  <dcterms:modified xsi:type="dcterms:W3CDTF">2022-03-01T10:49:00Z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0x010100A5C9FE7CAC500344AE8DF8AE28D0AE98</vt:lpwstr>
  </property>
</Properties>
</file>